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6DD1" w14:textId="77777777" w:rsidR="00E22C59" w:rsidRDefault="005D1F19" w:rsidP="0017751A">
      <w:pPr>
        <w:spacing w:before="240" w:after="120"/>
        <w:ind w:left="-720"/>
        <w:rPr>
          <w:rFonts w:ascii="Calibri" w:hAnsi="Calibri" w:cs="Calibri"/>
          <w:b/>
          <w:sz w:val="28"/>
          <w:szCs w:val="22"/>
          <w:lang w:val="en-US"/>
        </w:rPr>
      </w:pPr>
      <w:commentRangeStart w:id="0"/>
      <w:r>
        <w:rPr>
          <w:rFonts w:ascii="Calibri" w:hAnsi="Calibri" w:cs="Calibri"/>
          <w:b/>
          <w:sz w:val="28"/>
          <w:szCs w:val="22"/>
          <w:lang w:val="en-US"/>
        </w:rPr>
        <w:t>Pricing Tables</w:t>
      </w:r>
      <w:commentRangeEnd w:id="0"/>
      <w:r w:rsidR="00E22C59">
        <w:rPr>
          <w:rStyle w:val="CommentReference"/>
          <w:rFonts w:ascii="Calibri" w:eastAsia="Calibri" w:hAnsi="Calibri"/>
          <w:lang w:eastAsia="en-US"/>
        </w:rPr>
        <w:commentReference w:id="0"/>
      </w:r>
    </w:p>
    <w:p w14:paraId="6840A4EB" w14:textId="4E43D12C" w:rsidR="00E22C59" w:rsidRPr="00BC0E60" w:rsidRDefault="001B59AF" w:rsidP="00BC0E60">
      <w:pPr>
        <w:ind w:left="-709"/>
        <w:rPr>
          <w:rStyle w:val="HeadlineTahoma20ptBold"/>
          <w:rFonts w:ascii="Calibri" w:hAnsi="Calibri" w:cs="Arial"/>
          <w:sz w:val="24"/>
        </w:rPr>
      </w:pPr>
      <w:r>
        <w:rPr>
          <w:rStyle w:val="HeadlineTahoma20ptBold"/>
          <w:rFonts w:ascii="Calibri" w:hAnsi="Calibri" w:cs="Arial"/>
          <w:sz w:val="24"/>
        </w:rPr>
        <w:t xml:space="preserve">Table </w:t>
      </w:r>
      <w:r w:rsidRPr="001B59AF">
        <w:rPr>
          <w:rStyle w:val="HeadlineTahoma20ptBold"/>
          <w:rFonts w:ascii="Calibri" w:hAnsi="Calibri" w:cs="Arial"/>
          <w:sz w:val="24"/>
          <w:highlight w:val="green"/>
        </w:rPr>
        <w:t>#</w:t>
      </w:r>
      <w:r>
        <w:rPr>
          <w:rStyle w:val="HeadlineTahoma20ptBold"/>
          <w:rFonts w:ascii="Calibri" w:hAnsi="Calibri" w:cs="Arial"/>
          <w:sz w:val="24"/>
        </w:rPr>
        <w:t xml:space="preserve"> </w:t>
      </w:r>
      <w:r w:rsidRPr="001B59AF">
        <w:rPr>
          <w:rFonts w:ascii="Calibri" w:hAnsi="Calibri" w:cs="Arial"/>
          <w:b/>
          <w:bCs/>
        </w:rPr>
        <w:t>–</w:t>
      </w:r>
      <w:r>
        <w:rPr>
          <w:rStyle w:val="HeadlineTahoma20ptBold"/>
          <w:rFonts w:ascii="Calibri" w:hAnsi="Calibri" w:cs="Arial"/>
          <w:sz w:val="24"/>
        </w:rPr>
        <w:t xml:space="preserve"> </w:t>
      </w:r>
      <w:r w:rsidR="0025257C">
        <w:rPr>
          <w:rStyle w:val="HeadlineTahoma20ptBold"/>
          <w:rFonts w:ascii="Calibri" w:hAnsi="Calibri" w:cs="Arial"/>
          <w:sz w:val="24"/>
        </w:rPr>
        <w:t xml:space="preserve">Fibre Optic Conduit </w:t>
      </w:r>
      <w:r w:rsidR="00FB7F68">
        <w:rPr>
          <w:rStyle w:val="HeadlineTahoma20ptBold"/>
          <w:rFonts w:ascii="Calibri" w:hAnsi="Calibri" w:cs="Arial"/>
          <w:sz w:val="24"/>
        </w:rPr>
        <w:t>Items</w:t>
      </w:r>
    </w:p>
    <w:tbl>
      <w:tblPr>
        <w:tblStyle w:val="TableGrid"/>
        <w:tblW w:w="9857" w:type="dxa"/>
        <w:tblInd w:w="-601" w:type="dxa"/>
        <w:tblLook w:val="04A0" w:firstRow="1" w:lastRow="0" w:firstColumn="1" w:lastColumn="0" w:noHBand="0" w:noVBand="1"/>
      </w:tblPr>
      <w:tblGrid>
        <w:gridCol w:w="1076"/>
        <w:gridCol w:w="2977"/>
        <w:gridCol w:w="1977"/>
        <w:gridCol w:w="1275"/>
        <w:gridCol w:w="1276"/>
        <w:gridCol w:w="1276"/>
      </w:tblGrid>
      <w:tr w:rsidR="00C83FD5" w14:paraId="0CF2B92B" w14:textId="77777777" w:rsidTr="0025257C">
        <w:tc>
          <w:tcPr>
            <w:tcW w:w="1076" w:type="dxa"/>
          </w:tcPr>
          <w:p w14:paraId="1303BBD7" w14:textId="77777777" w:rsidR="00E22C59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#</w:t>
            </w:r>
          </w:p>
        </w:tc>
        <w:tc>
          <w:tcPr>
            <w:tcW w:w="2977" w:type="dxa"/>
          </w:tcPr>
          <w:p w14:paraId="1149F33C" w14:textId="77777777" w:rsidR="00E22C59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Description</w:t>
            </w:r>
          </w:p>
        </w:tc>
        <w:tc>
          <w:tcPr>
            <w:tcW w:w="1977" w:type="dxa"/>
          </w:tcPr>
          <w:p w14:paraId="5D050D40" w14:textId="77777777" w:rsidR="00E22C59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commentRangeStart w:id="1"/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of Measurement</w:t>
            </w:r>
            <w:commentRangeEnd w:id="1"/>
            <w:r w:rsidR="00E22C59">
              <w:rPr>
                <w:rStyle w:val="CommentReference"/>
                <w:rFonts w:ascii="Calibri" w:eastAsia="Calibri" w:hAnsi="Calibri"/>
                <w:lang w:eastAsia="en-US"/>
              </w:rPr>
              <w:commentReference w:id="1"/>
            </w:r>
          </w:p>
        </w:tc>
        <w:tc>
          <w:tcPr>
            <w:tcW w:w="1275" w:type="dxa"/>
          </w:tcPr>
          <w:p w14:paraId="25DA42E4" w14:textId="77777777" w:rsidR="00E22C59" w:rsidRPr="00AC4A03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AC4A03">
              <w:rPr>
                <w:rStyle w:val="HeadlineTahoma20ptBold"/>
                <w:rFonts w:ascii="Calibri" w:hAnsi="Calibri" w:cs="Arial"/>
                <w:sz w:val="24"/>
              </w:rPr>
              <w:t>Estimated Quantity</w:t>
            </w:r>
          </w:p>
        </w:tc>
        <w:tc>
          <w:tcPr>
            <w:tcW w:w="1276" w:type="dxa"/>
          </w:tcPr>
          <w:p w14:paraId="4144FB38" w14:textId="77777777" w:rsidR="00E22C59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Price</w:t>
            </w:r>
          </w:p>
        </w:tc>
        <w:tc>
          <w:tcPr>
            <w:tcW w:w="1276" w:type="dxa"/>
          </w:tcPr>
          <w:p w14:paraId="0E667DBF" w14:textId="77777777" w:rsidR="00E22C59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Total</w:t>
            </w:r>
          </w:p>
        </w:tc>
      </w:tr>
      <w:tr w:rsidR="00C83FD5" w14:paraId="0564E233" w14:textId="77777777" w:rsidTr="0025257C">
        <w:trPr>
          <w:trHeight w:val="300"/>
        </w:trPr>
        <w:tc>
          <w:tcPr>
            <w:tcW w:w="1076" w:type="dxa"/>
            <w:noWrap/>
          </w:tcPr>
          <w:p w14:paraId="56B6639D" w14:textId="752D85F8" w:rsidR="00E22C59" w:rsidRPr="00082659" w:rsidRDefault="0025257C" w:rsidP="0059781F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82659">
              <w:rPr>
                <w:rFonts w:ascii="Calibri" w:hAnsi="Calibri" w:cs="Calibri"/>
                <w:sz w:val="22"/>
                <w:szCs w:val="22"/>
                <w:lang w:val="en-US" w:eastAsia="en-US"/>
              </w:rPr>
              <w:t>F</w:t>
            </w:r>
            <w:r w:rsidRPr="00082659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7A0F6E" w:rsidRPr="00082659">
              <w:rPr>
                <w:rFonts w:ascii="Calibri" w:hAnsi="Calibri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977" w:type="dxa"/>
            <w:noWrap/>
            <w:vAlign w:val="center"/>
          </w:tcPr>
          <w:p w14:paraId="2E185255" w14:textId="07A82CFD" w:rsidR="00E22C59" w:rsidRPr="00082659" w:rsidRDefault="007A0F6E">
            <w:pPr>
              <w:rPr>
                <w:rFonts w:ascii="Calibri" w:hAnsi="Calibri" w:cs="Calibri"/>
                <w:sz w:val="22"/>
                <w:szCs w:val="22"/>
              </w:rPr>
            </w:pPr>
            <w:r w:rsidRPr="00082659">
              <w:rPr>
                <w:rFonts w:ascii="Calibri" w:hAnsi="Calibri" w:cs="Calibri"/>
                <w:sz w:val="22"/>
                <w:szCs w:val="22"/>
              </w:rPr>
              <w:t xml:space="preserve">Supply and </w:t>
            </w:r>
            <w:r w:rsidR="0025257C" w:rsidRPr="00082659">
              <w:rPr>
                <w:rFonts w:ascii="Calibri" w:hAnsi="Calibri" w:cs="Calibri"/>
                <w:sz w:val="22"/>
                <w:szCs w:val="22"/>
              </w:rPr>
              <w:t xml:space="preserve">Install 50 mm Diameter Rigid DB2 </w:t>
            </w:r>
            <w:r w:rsidR="00F56575">
              <w:rPr>
                <w:rFonts w:ascii="Calibri" w:hAnsi="Calibri" w:cs="Calibri"/>
                <w:sz w:val="22"/>
                <w:szCs w:val="22"/>
              </w:rPr>
              <w:t xml:space="preserve">PVC </w:t>
            </w:r>
            <w:r w:rsidR="0025257C" w:rsidRPr="00082659">
              <w:rPr>
                <w:rFonts w:ascii="Calibri" w:hAnsi="Calibri" w:cs="Calibri"/>
                <w:sz w:val="22"/>
                <w:szCs w:val="22"/>
              </w:rPr>
              <w:t xml:space="preserve">Conduit by Open Cut (Traffic Controller </w:t>
            </w:r>
            <w:r w:rsidR="00F56575">
              <w:rPr>
                <w:rFonts w:ascii="Calibri" w:hAnsi="Calibri" w:cs="Calibri"/>
                <w:sz w:val="22"/>
                <w:szCs w:val="22"/>
              </w:rPr>
              <w:t>H</w:t>
            </w:r>
            <w:r w:rsidR="0025257C" w:rsidRPr="00082659">
              <w:rPr>
                <w:rFonts w:ascii="Calibri" w:hAnsi="Calibri" w:cs="Calibri"/>
                <w:sz w:val="22"/>
                <w:szCs w:val="22"/>
              </w:rPr>
              <w:t>andholes)</w:t>
            </w:r>
          </w:p>
        </w:tc>
        <w:tc>
          <w:tcPr>
            <w:tcW w:w="1977" w:type="dxa"/>
            <w:noWrap/>
          </w:tcPr>
          <w:p w14:paraId="761B479D" w14:textId="5802E544" w:rsidR="00E22C59" w:rsidRPr="0025257C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5257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 w:rsidRPr="0025257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0F974FD8" w14:textId="2C55B0F2" w:rsidR="00E22C59" w:rsidRPr="0025257C" w:rsidRDefault="00E22C5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ADEC40C" w14:textId="77777777" w:rsidR="00E22C59" w:rsidRPr="0025257C" w:rsidRDefault="00E22C59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F13CB24" w14:textId="77777777" w:rsidR="00E22C59" w:rsidRPr="0025257C" w:rsidRDefault="00E22C59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116C9923" w14:textId="77777777" w:rsidTr="0025257C">
        <w:trPr>
          <w:trHeight w:val="300"/>
        </w:trPr>
        <w:tc>
          <w:tcPr>
            <w:tcW w:w="1076" w:type="dxa"/>
            <w:noWrap/>
          </w:tcPr>
          <w:p w14:paraId="0A4661E6" w14:textId="1DEF5FA8" w:rsidR="00E22C59" w:rsidRPr="004034AB" w:rsidRDefault="0025257C" w:rsidP="007415BC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commentRangeStart w:id="2"/>
            <w:r w:rsidRPr="004034AB">
              <w:rPr>
                <w:rFonts w:ascii="Calibri" w:hAnsi="Calibri" w:cs="Calibri"/>
                <w:sz w:val="22"/>
                <w:szCs w:val="22"/>
                <w:lang w:val="en-US" w:eastAsia="en-US"/>
              </w:rPr>
              <w:t>F</w:t>
            </w:r>
            <w:r w:rsidR="007A0F6E" w:rsidRPr="004034AB">
              <w:rPr>
                <w:rFonts w:ascii="Calibri" w:hAnsi="Calibri" w:cs="Calibri"/>
                <w:sz w:val="22"/>
                <w:szCs w:val="22"/>
                <w:lang w:val="en-US" w:eastAsia="en-US"/>
              </w:rPr>
              <w:t>102</w:t>
            </w:r>
            <w:commentRangeEnd w:id="2"/>
            <w:r w:rsidR="00E22C59">
              <w:rPr>
                <w:rStyle w:val="CommentReference"/>
                <w:rFonts w:ascii="Calibri" w:eastAsia="Calibri" w:hAnsi="Calibri"/>
                <w:lang w:eastAsia="en-US"/>
              </w:rPr>
              <w:commentReference w:id="2"/>
            </w:r>
          </w:p>
        </w:tc>
        <w:tc>
          <w:tcPr>
            <w:tcW w:w="2977" w:type="dxa"/>
            <w:noWrap/>
            <w:vAlign w:val="center"/>
          </w:tcPr>
          <w:p w14:paraId="49265DD7" w14:textId="1A4B93FC" w:rsidR="00E22C59" w:rsidRPr="004034AB" w:rsidRDefault="00C8640A" w:rsidP="00381D4F">
            <w:pPr>
              <w:rPr>
                <w:rFonts w:ascii="Calibri" w:hAnsi="Calibri" w:cs="Calibri"/>
                <w:sz w:val="22"/>
                <w:szCs w:val="22"/>
              </w:rPr>
            </w:pPr>
            <w:r w:rsidRPr="004034AB">
              <w:rPr>
                <w:rFonts w:ascii="Calibri" w:hAnsi="Calibri" w:cs="Calibri"/>
                <w:sz w:val="22"/>
                <w:szCs w:val="22"/>
              </w:rPr>
              <w:t>Supply and Install</w:t>
            </w:r>
            <w:r w:rsidR="008A4661"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34AB" w:rsidRPr="00A34773">
              <w:rPr>
                <w:rFonts w:ascii="Calibri" w:hAnsi="Calibri" w:cs="Calibri"/>
                <w:sz w:val="22"/>
                <w:szCs w:val="22"/>
                <w:highlight w:val="green"/>
              </w:rPr>
              <w:t>1</w:t>
            </w:r>
            <w:r w:rsidR="004034AB"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682">
              <w:rPr>
                <w:rFonts w:ascii="Calibri" w:hAnsi="Calibri" w:cs="Calibri"/>
                <w:sz w:val="22"/>
                <w:szCs w:val="22"/>
              </w:rPr>
              <w:t>x</w:t>
            </w:r>
            <w:r w:rsidR="004034AB"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4661" w:rsidRPr="004034AB">
              <w:rPr>
                <w:rFonts w:ascii="Calibri" w:hAnsi="Calibri" w:cs="Calibri"/>
                <w:sz w:val="22"/>
                <w:szCs w:val="22"/>
              </w:rPr>
              <w:t>2.03 inches (</w:t>
            </w:r>
            <w:r w:rsidRPr="004034AB">
              <w:rPr>
                <w:rFonts w:ascii="Calibri" w:hAnsi="Calibri" w:cs="Calibri"/>
                <w:sz w:val="22"/>
                <w:szCs w:val="22"/>
              </w:rPr>
              <w:t>51.6 mm</w:t>
            </w:r>
            <w:r w:rsidR="008A4661" w:rsidRPr="004034AB">
              <w:rPr>
                <w:rFonts w:ascii="Calibri" w:hAnsi="Calibri" w:cs="Calibri"/>
                <w:sz w:val="22"/>
                <w:szCs w:val="22"/>
              </w:rPr>
              <w:t>)</w:t>
            </w:r>
            <w:r w:rsidR="004034AB"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Diameter </w:t>
            </w:r>
            <w:r w:rsidR="004034AB">
              <w:rPr>
                <w:rFonts w:ascii="Calibri" w:hAnsi="Calibri" w:cs="Calibri"/>
                <w:sz w:val="22"/>
                <w:szCs w:val="22"/>
              </w:rPr>
              <w:t>7-</w:t>
            </w:r>
            <w:r w:rsidR="00A4362F">
              <w:rPr>
                <w:rFonts w:ascii="Calibri" w:hAnsi="Calibri" w:cs="Calibri"/>
                <w:sz w:val="22"/>
                <w:szCs w:val="22"/>
              </w:rPr>
              <w:t>W</w:t>
            </w:r>
            <w:r w:rsidR="004034AB">
              <w:rPr>
                <w:rFonts w:ascii="Calibri" w:hAnsi="Calibri" w:cs="Calibri"/>
                <w:sz w:val="22"/>
                <w:szCs w:val="22"/>
              </w:rPr>
              <w:t xml:space="preserve">ay 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HDPE </w:t>
            </w:r>
            <w:r w:rsidR="00373C12" w:rsidRPr="004034AB">
              <w:rPr>
                <w:rFonts w:ascii="Calibri" w:hAnsi="Calibri" w:cs="Calibri"/>
                <w:sz w:val="22"/>
                <w:szCs w:val="22"/>
              </w:rPr>
              <w:t xml:space="preserve">Bundled </w:t>
            </w:r>
            <w:r w:rsidR="00967682" w:rsidRPr="00967682">
              <w:rPr>
                <w:rFonts w:ascii="Calibri" w:hAnsi="Calibri" w:cs="Calibri"/>
                <w:sz w:val="22"/>
                <w:szCs w:val="22"/>
              </w:rPr>
              <w:t xml:space="preserve">16/12 mm </w:t>
            </w:r>
            <w:r w:rsidR="00373C12" w:rsidRPr="004034AB">
              <w:rPr>
                <w:rFonts w:ascii="Calibri" w:hAnsi="Calibri" w:cs="Calibri"/>
                <w:sz w:val="22"/>
                <w:szCs w:val="22"/>
              </w:rPr>
              <w:t>M</w:t>
            </w:r>
            <w:r w:rsidRPr="004034AB">
              <w:rPr>
                <w:rFonts w:ascii="Calibri" w:hAnsi="Calibri" w:cs="Calibri"/>
                <w:sz w:val="22"/>
                <w:szCs w:val="22"/>
              </w:rPr>
              <w:t>icro</w:t>
            </w:r>
            <w:r w:rsidR="001175B8">
              <w:rPr>
                <w:rFonts w:ascii="Calibri" w:hAnsi="Calibri" w:cs="Calibri"/>
                <w:sz w:val="22"/>
                <w:szCs w:val="22"/>
              </w:rPr>
              <w:t>d</w:t>
            </w:r>
            <w:r w:rsidRPr="004034AB">
              <w:rPr>
                <w:rFonts w:ascii="Calibri" w:hAnsi="Calibri" w:cs="Calibri"/>
                <w:sz w:val="22"/>
                <w:szCs w:val="22"/>
              </w:rPr>
              <w:t>ucts by Open Cut</w:t>
            </w:r>
          </w:p>
        </w:tc>
        <w:tc>
          <w:tcPr>
            <w:tcW w:w="1977" w:type="dxa"/>
            <w:noWrap/>
          </w:tcPr>
          <w:p w14:paraId="5FEADE2A" w14:textId="390CE391" w:rsidR="00E22C59" w:rsidRPr="0025257C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5257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 w:rsidRPr="0025257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5059E206" w14:textId="77777777" w:rsidR="00E22C59" w:rsidRPr="0025257C" w:rsidRDefault="00E22C5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340E82F" w14:textId="77777777" w:rsidR="00E22C59" w:rsidRPr="0025257C" w:rsidRDefault="00E22C59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C180B0D" w14:textId="77777777" w:rsidR="00E22C59" w:rsidRPr="0025257C" w:rsidRDefault="00E22C59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34AB" w14:paraId="103FEA32" w14:textId="77777777" w:rsidTr="0025257C">
        <w:trPr>
          <w:trHeight w:val="300"/>
        </w:trPr>
        <w:tc>
          <w:tcPr>
            <w:tcW w:w="1076" w:type="dxa"/>
            <w:noWrap/>
          </w:tcPr>
          <w:p w14:paraId="6686CCE4" w14:textId="08C00338" w:rsidR="004034AB" w:rsidRPr="004034AB" w:rsidRDefault="004034AB" w:rsidP="004034A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034AB">
              <w:rPr>
                <w:rFonts w:ascii="Calibri" w:hAnsi="Calibri" w:cs="Calibri"/>
                <w:sz w:val="22"/>
                <w:szCs w:val="22"/>
                <w:lang w:val="en-US" w:eastAsia="en-US"/>
              </w:rPr>
              <w:t>F102</w:t>
            </w:r>
          </w:p>
        </w:tc>
        <w:tc>
          <w:tcPr>
            <w:tcW w:w="2977" w:type="dxa"/>
            <w:noWrap/>
            <w:vAlign w:val="center"/>
          </w:tcPr>
          <w:p w14:paraId="5C6F2191" w14:textId="2A302BC9" w:rsidR="004034AB" w:rsidRPr="004034AB" w:rsidRDefault="004034AB" w:rsidP="004034AB">
            <w:pPr>
              <w:rPr>
                <w:rFonts w:ascii="Calibri" w:hAnsi="Calibri" w:cs="Calibri"/>
                <w:sz w:val="22"/>
                <w:szCs w:val="22"/>
              </w:rPr>
            </w:pPr>
            <w:r w:rsidRPr="004034AB">
              <w:rPr>
                <w:rFonts w:ascii="Calibri" w:hAnsi="Calibri" w:cs="Calibri"/>
                <w:sz w:val="22"/>
                <w:szCs w:val="22"/>
              </w:rPr>
              <w:t xml:space="preserve">Supply and Install </w:t>
            </w:r>
            <w:r w:rsidRPr="00A34773">
              <w:rPr>
                <w:rFonts w:ascii="Calibri" w:hAnsi="Calibri" w:cs="Calibri"/>
                <w:sz w:val="22"/>
                <w:szCs w:val="22"/>
                <w:highlight w:val="green"/>
              </w:rPr>
              <w:t>2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682">
              <w:rPr>
                <w:rFonts w:ascii="Calibri" w:hAnsi="Calibri" w:cs="Calibri"/>
                <w:sz w:val="22"/>
                <w:szCs w:val="22"/>
              </w:rPr>
              <w:t>x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2.03 inches (51.6 mm) Diameter</w:t>
            </w:r>
            <w:r w:rsidR="00A4362F"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4362F">
              <w:rPr>
                <w:rFonts w:ascii="Calibri" w:hAnsi="Calibri" w:cs="Calibri"/>
                <w:sz w:val="22"/>
                <w:szCs w:val="22"/>
              </w:rPr>
              <w:t>7-Way</w:t>
            </w:r>
            <w:r w:rsidR="00A4362F"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HDPE Bundled </w:t>
            </w:r>
            <w:r w:rsidR="00967682" w:rsidRPr="00967682">
              <w:rPr>
                <w:rFonts w:ascii="Calibri" w:hAnsi="Calibri" w:cs="Calibri"/>
                <w:sz w:val="22"/>
                <w:szCs w:val="22"/>
              </w:rPr>
              <w:t xml:space="preserve">16/12 mm </w:t>
            </w:r>
            <w:r w:rsidR="001175B8">
              <w:rPr>
                <w:rFonts w:ascii="Calibri" w:hAnsi="Calibri" w:cs="Calibri"/>
                <w:sz w:val="22"/>
                <w:szCs w:val="22"/>
              </w:rPr>
              <w:t>Microducts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by Open Cut</w:t>
            </w:r>
          </w:p>
        </w:tc>
        <w:tc>
          <w:tcPr>
            <w:tcW w:w="1977" w:type="dxa"/>
            <w:noWrap/>
          </w:tcPr>
          <w:p w14:paraId="2E67903E" w14:textId="72DC822A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5257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561568D3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E633960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F9CDFBC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34AB" w14:paraId="3ED87EE7" w14:textId="77777777" w:rsidTr="0025257C">
        <w:trPr>
          <w:trHeight w:val="300"/>
        </w:trPr>
        <w:tc>
          <w:tcPr>
            <w:tcW w:w="1076" w:type="dxa"/>
            <w:noWrap/>
          </w:tcPr>
          <w:p w14:paraId="2EFA6728" w14:textId="3CC31EB0" w:rsidR="004034AB" w:rsidRPr="004034AB" w:rsidRDefault="004034AB" w:rsidP="004034A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034AB">
              <w:rPr>
                <w:rFonts w:ascii="Calibri" w:hAnsi="Calibri" w:cs="Calibri"/>
                <w:sz w:val="22"/>
                <w:szCs w:val="22"/>
                <w:lang w:val="en-US" w:eastAsia="en-US"/>
              </w:rPr>
              <w:t>F102</w:t>
            </w:r>
          </w:p>
        </w:tc>
        <w:tc>
          <w:tcPr>
            <w:tcW w:w="2977" w:type="dxa"/>
            <w:noWrap/>
            <w:vAlign w:val="center"/>
          </w:tcPr>
          <w:p w14:paraId="57542360" w14:textId="150C917E" w:rsidR="004034AB" w:rsidRPr="004034AB" w:rsidRDefault="004034AB" w:rsidP="004034AB">
            <w:pPr>
              <w:rPr>
                <w:rFonts w:ascii="Calibri" w:hAnsi="Calibri" w:cs="Calibri"/>
                <w:sz w:val="22"/>
                <w:szCs w:val="22"/>
              </w:rPr>
            </w:pPr>
            <w:r w:rsidRPr="004034AB">
              <w:rPr>
                <w:rFonts w:ascii="Calibri" w:hAnsi="Calibri" w:cs="Calibri"/>
                <w:sz w:val="22"/>
                <w:szCs w:val="22"/>
              </w:rPr>
              <w:t xml:space="preserve">Supply and Install </w:t>
            </w:r>
            <w:r w:rsidRPr="00A34773">
              <w:rPr>
                <w:rFonts w:ascii="Calibri" w:hAnsi="Calibri" w:cs="Calibri"/>
                <w:sz w:val="22"/>
                <w:szCs w:val="22"/>
                <w:highlight w:val="green"/>
              </w:rPr>
              <w:t>3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682">
              <w:rPr>
                <w:rFonts w:ascii="Calibri" w:hAnsi="Calibri" w:cs="Calibri"/>
                <w:sz w:val="22"/>
                <w:szCs w:val="22"/>
              </w:rPr>
              <w:t>x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2.03 inches (51.6 mm) Diameter</w:t>
            </w:r>
            <w:r w:rsidR="00A4362F"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4362F">
              <w:rPr>
                <w:rFonts w:ascii="Calibri" w:hAnsi="Calibri" w:cs="Calibri"/>
                <w:sz w:val="22"/>
                <w:szCs w:val="22"/>
              </w:rPr>
              <w:t>7-Way</w:t>
            </w:r>
            <w:r w:rsidR="00A4362F"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HDPE Bundled </w:t>
            </w:r>
            <w:r w:rsidR="00967682" w:rsidRPr="00967682">
              <w:rPr>
                <w:rFonts w:ascii="Calibri" w:hAnsi="Calibri" w:cs="Calibri"/>
                <w:sz w:val="22"/>
                <w:szCs w:val="22"/>
              </w:rPr>
              <w:t xml:space="preserve">16/12 mm </w:t>
            </w:r>
            <w:r w:rsidR="001175B8">
              <w:rPr>
                <w:rFonts w:ascii="Calibri" w:hAnsi="Calibri" w:cs="Calibri"/>
                <w:sz w:val="22"/>
                <w:szCs w:val="22"/>
              </w:rPr>
              <w:t>Microducts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by Open Cut</w:t>
            </w:r>
          </w:p>
        </w:tc>
        <w:tc>
          <w:tcPr>
            <w:tcW w:w="1977" w:type="dxa"/>
            <w:noWrap/>
          </w:tcPr>
          <w:p w14:paraId="51DDFC68" w14:textId="233C74C1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5257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4C28F626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5A77FDE0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8534DB2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34AB" w14:paraId="5E7B96EA" w14:textId="77777777" w:rsidTr="0025257C">
        <w:trPr>
          <w:trHeight w:val="300"/>
        </w:trPr>
        <w:tc>
          <w:tcPr>
            <w:tcW w:w="1076" w:type="dxa"/>
            <w:noWrap/>
          </w:tcPr>
          <w:p w14:paraId="0E3B9C06" w14:textId="76259015" w:rsidR="004034AB" w:rsidRPr="00082659" w:rsidRDefault="004034AB" w:rsidP="004034A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commentRangeStart w:id="3"/>
            <w:r w:rsidRPr="00082659">
              <w:rPr>
                <w:rFonts w:ascii="Calibri" w:hAnsi="Calibri" w:cs="Calibri"/>
                <w:sz w:val="22"/>
                <w:szCs w:val="22"/>
                <w:lang w:val="en-US" w:eastAsia="en-US"/>
              </w:rPr>
              <w:t>F103</w:t>
            </w:r>
            <w:commentRangeEnd w:id="3"/>
            <w:r w:rsidR="00E22C59">
              <w:rPr>
                <w:rStyle w:val="CommentReference"/>
                <w:rFonts w:ascii="Calibri" w:eastAsia="Calibri" w:hAnsi="Calibri"/>
                <w:lang w:eastAsia="en-US"/>
              </w:rPr>
              <w:commentReference w:id="3"/>
            </w:r>
          </w:p>
        </w:tc>
        <w:tc>
          <w:tcPr>
            <w:tcW w:w="2977" w:type="dxa"/>
            <w:noWrap/>
            <w:vAlign w:val="center"/>
          </w:tcPr>
          <w:p w14:paraId="1FDD5086" w14:textId="21131126" w:rsidR="004034AB" w:rsidRPr="00B566E3" w:rsidRDefault="00A4362F" w:rsidP="004034AB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4034AB">
              <w:rPr>
                <w:rFonts w:ascii="Calibri" w:hAnsi="Calibri" w:cs="Calibri"/>
                <w:sz w:val="22"/>
                <w:szCs w:val="22"/>
              </w:rPr>
              <w:t xml:space="preserve">Supply and Install </w:t>
            </w:r>
            <w:r w:rsidRPr="00A34773">
              <w:rPr>
                <w:rFonts w:ascii="Calibri" w:hAnsi="Calibri" w:cs="Calibri"/>
                <w:sz w:val="22"/>
                <w:szCs w:val="22"/>
                <w:highlight w:val="green"/>
              </w:rPr>
              <w:t>1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682">
              <w:rPr>
                <w:rFonts w:ascii="Calibri" w:hAnsi="Calibri" w:cs="Calibri"/>
                <w:sz w:val="22"/>
                <w:szCs w:val="22"/>
              </w:rPr>
              <w:t>x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2.03 inches (51.6 mm) Diameter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7-Way 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HDPE Bundled </w:t>
            </w:r>
            <w:r w:rsidR="00967682" w:rsidRPr="00967682">
              <w:rPr>
                <w:rFonts w:ascii="Calibri" w:hAnsi="Calibri" w:cs="Calibri"/>
                <w:sz w:val="22"/>
                <w:szCs w:val="22"/>
              </w:rPr>
              <w:t xml:space="preserve">16/12 mm </w:t>
            </w:r>
            <w:r w:rsidR="001175B8">
              <w:rPr>
                <w:rFonts w:ascii="Calibri" w:hAnsi="Calibri" w:cs="Calibri"/>
                <w:sz w:val="22"/>
                <w:szCs w:val="22"/>
              </w:rPr>
              <w:t>Microducts</w:t>
            </w:r>
            <w:r w:rsidRPr="00A436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34AB" w:rsidRPr="00A4362F">
              <w:rPr>
                <w:rFonts w:ascii="Calibri" w:hAnsi="Calibri" w:cs="Calibri"/>
                <w:sz w:val="22"/>
                <w:szCs w:val="22"/>
              </w:rPr>
              <w:t>by Directional Bore</w:t>
            </w:r>
          </w:p>
        </w:tc>
        <w:tc>
          <w:tcPr>
            <w:tcW w:w="1977" w:type="dxa"/>
            <w:noWrap/>
          </w:tcPr>
          <w:p w14:paraId="0866DCF4" w14:textId="0FF62EF1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5257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6D373FEC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7B9C4547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51AC16F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34AB" w14:paraId="0786F00F" w14:textId="77777777" w:rsidTr="0025257C">
        <w:trPr>
          <w:trHeight w:val="300"/>
        </w:trPr>
        <w:tc>
          <w:tcPr>
            <w:tcW w:w="1076" w:type="dxa"/>
            <w:noWrap/>
          </w:tcPr>
          <w:p w14:paraId="73993CD3" w14:textId="0F99EA9C" w:rsidR="004034AB" w:rsidRPr="00082659" w:rsidRDefault="00A4362F" w:rsidP="004034A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82659">
              <w:rPr>
                <w:rFonts w:ascii="Calibri" w:hAnsi="Calibri" w:cs="Calibri"/>
                <w:sz w:val="22"/>
                <w:szCs w:val="22"/>
                <w:lang w:val="en-US" w:eastAsia="en-US"/>
              </w:rPr>
              <w:t>F103</w:t>
            </w:r>
          </w:p>
        </w:tc>
        <w:tc>
          <w:tcPr>
            <w:tcW w:w="2977" w:type="dxa"/>
            <w:noWrap/>
            <w:vAlign w:val="center"/>
          </w:tcPr>
          <w:p w14:paraId="58BF6A1B" w14:textId="0579B031" w:rsidR="004034AB" w:rsidRDefault="00A4362F" w:rsidP="004034AB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4034AB">
              <w:rPr>
                <w:rFonts w:ascii="Calibri" w:hAnsi="Calibri" w:cs="Calibri"/>
                <w:sz w:val="22"/>
                <w:szCs w:val="22"/>
              </w:rPr>
              <w:t xml:space="preserve">Supply and Install </w:t>
            </w:r>
            <w:r w:rsidRPr="00A34773">
              <w:rPr>
                <w:rFonts w:ascii="Calibri" w:hAnsi="Calibri" w:cs="Calibri"/>
                <w:sz w:val="22"/>
                <w:szCs w:val="22"/>
                <w:highlight w:val="green"/>
              </w:rPr>
              <w:t>2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682">
              <w:rPr>
                <w:rFonts w:ascii="Calibri" w:hAnsi="Calibri" w:cs="Calibri"/>
                <w:sz w:val="22"/>
                <w:szCs w:val="22"/>
              </w:rPr>
              <w:t>x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2.03 inches (51.6 mm) Diameter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7-Way 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HDPE Bundled </w:t>
            </w:r>
            <w:r w:rsidR="00967682" w:rsidRPr="00967682">
              <w:rPr>
                <w:rFonts w:ascii="Calibri" w:hAnsi="Calibri" w:cs="Calibri"/>
                <w:sz w:val="22"/>
                <w:szCs w:val="22"/>
              </w:rPr>
              <w:t xml:space="preserve">16/12 mm </w:t>
            </w:r>
            <w:r w:rsidR="001175B8">
              <w:rPr>
                <w:rFonts w:ascii="Calibri" w:hAnsi="Calibri" w:cs="Calibri"/>
                <w:sz w:val="22"/>
                <w:szCs w:val="22"/>
              </w:rPr>
              <w:t>Microducts</w:t>
            </w:r>
            <w:r w:rsidRPr="00A4362F">
              <w:rPr>
                <w:rFonts w:ascii="Calibri" w:hAnsi="Calibri" w:cs="Calibri"/>
                <w:sz w:val="22"/>
                <w:szCs w:val="22"/>
              </w:rPr>
              <w:t xml:space="preserve"> by Directional Bore </w:t>
            </w:r>
          </w:p>
        </w:tc>
        <w:tc>
          <w:tcPr>
            <w:tcW w:w="1977" w:type="dxa"/>
            <w:noWrap/>
          </w:tcPr>
          <w:p w14:paraId="42566699" w14:textId="611483E4" w:rsidR="004034AB" w:rsidRPr="0025257C" w:rsidRDefault="00A4362F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07AADECA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131B1BE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A7C8F01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34AB" w14:paraId="3EC4D309" w14:textId="77777777" w:rsidTr="0025257C">
        <w:trPr>
          <w:trHeight w:val="300"/>
        </w:trPr>
        <w:tc>
          <w:tcPr>
            <w:tcW w:w="1076" w:type="dxa"/>
            <w:noWrap/>
          </w:tcPr>
          <w:p w14:paraId="7DCB8100" w14:textId="0CDCE2B1" w:rsidR="004034AB" w:rsidRPr="00082659" w:rsidRDefault="00A4362F" w:rsidP="004034A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82659">
              <w:rPr>
                <w:rFonts w:ascii="Calibri" w:hAnsi="Calibri" w:cs="Calibri"/>
                <w:sz w:val="22"/>
                <w:szCs w:val="22"/>
                <w:lang w:val="en-US" w:eastAsia="en-US"/>
              </w:rPr>
              <w:t>F103</w:t>
            </w:r>
          </w:p>
        </w:tc>
        <w:tc>
          <w:tcPr>
            <w:tcW w:w="2977" w:type="dxa"/>
            <w:noWrap/>
            <w:vAlign w:val="center"/>
          </w:tcPr>
          <w:p w14:paraId="0320E78C" w14:textId="674DE1A0" w:rsidR="004034AB" w:rsidRDefault="00A4362F" w:rsidP="004034AB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4034AB">
              <w:rPr>
                <w:rFonts w:ascii="Calibri" w:hAnsi="Calibri" w:cs="Calibri"/>
                <w:sz w:val="22"/>
                <w:szCs w:val="22"/>
              </w:rPr>
              <w:t xml:space="preserve">Supply and Install </w:t>
            </w:r>
            <w:r w:rsidRPr="00A34773">
              <w:rPr>
                <w:rFonts w:ascii="Calibri" w:hAnsi="Calibri" w:cs="Calibri"/>
                <w:sz w:val="22"/>
                <w:szCs w:val="22"/>
                <w:highlight w:val="green"/>
              </w:rPr>
              <w:t>3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682">
              <w:rPr>
                <w:rFonts w:ascii="Calibri" w:hAnsi="Calibri" w:cs="Calibri"/>
                <w:sz w:val="22"/>
                <w:szCs w:val="22"/>
              </w:rPr>
              <w:t>x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 2.03 inches (51.6 mm) Diameter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7-Way </w:t>
            </w:r>
            <w:r w:rsidRPr="004034AB">
              <w:rPr>
                <w:rFonts w:ascii="Calibri" w:hAnsi="Calibri" w:cs="Calibri"/>
                <w:sz w:val="22"/>
                <w:szCs w:val="22"/>
              </w:rPr>
              <w:t xml:space="preserve">HDPE Bundled </w:t>
            </w:r>
            <w:r w:rsidR="00967682" w:rsidRPr="00967682">
              <w:rPr>
                <w:rFonts w:ascii="Calibri" w:hAnsi="Calibri" w:cs="Calibri"/>
                <w:sz w:val="22"/>
                <w:szCs w:val="22"/>
              </w:rPr>
              <w:t xml:space="preserve">16/12 mm </w:t>
            </w:r>
            <w:r w:rsidR="001175B8">
              <w:rPr>
                <w:rFonts w:ascii="Calibri" w:hAnsi="Calibri" w:cs="Calibri"/>
                <w:sz w:val="22"/>
                <w:szCs w:val="22"/>
              </w:rPr>
              <w:t>Microducts</w:t>
            </w:r>
            <w:r w:rsidRPr="00A4362F">
              <w:rPr>
                <w:rFonts w:ascii="Calibri" w:hAnsi="Calibri" w:cs="Calibri"/>
                <w:sz w:val="22"/>
                <w:szCs w:val="22"/>
              </w:rPr>
              <w:t xml:space="preserve"> by Directional Bore</w:t>
            </w:r>
          </w:p>
        </w:tc>
        <w:tc>
          <w:tcPr>
            <w:tcW w:w="1977" w:type="dxa"/>
            <w:noWrap/>
          </w:tcPr>
          <w:p w14:paraId="205F93CB" w14:textId="31D5A6D8" w:rsidR="004034AB" w:rsidRPr="0025257C" w:rsidRDefault="00A4362F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0DB5937D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9E7EA7F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11BB393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34AB" w14:paraId="481A1090" w14:textId="77777777" w:rsidTr="0025257C">
        <w:trPr>
          <w:trHeight w:val="300"/>
        </w:trPr>
        <w:tc>
          <w:tcPr>
            <w:tcW w:w="1076" w:type="dxa"/>
            <w:noWrap/>
          </w:tcPr>
          <w:p w14:paraId="465975CF" w14:textId="3141F2FC" w:rsidR="004034AB" w:rsidRPr="00082659" w:rsidRDefault="004034AB" w:rsidP="004034A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82659">
              <w:rPr>
                <w:rFonts w:ascii="Calibri" w:hAnsi="Calibri" w:cs="Calibri"/>
                <w:sz w:val="22"/>
                <w:szCs w:val="22"/>
                <w:lang w:val="en-US" w:eastAsia="en-US"/>
              </w:rPr>
              <w:t>F104</w:t>
            </w:r>
          </w:p>
        </w:tc>
        <w:tc>
          <w:tcPr>
            <w:tcW w:w="2977" w:type="dxa"/>
            <w:noWrap/>
            <w:vAlign w:val="center"/>
          </w:tcPr>
          <w:p w14:paraId="71096821" w14:textId="182A85F1" w:rsidR="004034AB" w:rsidRPr="00082659" w:rsidRDefault="004034AB" w:rsidP="004034AB">
            <w:pPr>
              <w:rPr>
                <w:rFonts w:ascii="Calibri" w:hAnsi="Calibri" w:cs="Calibri"/>
                <w:sz w:val="22"/>
                <w:szCs w:val="22"/>
              </w:rPr>
            </w:pPr>
            <w:r w:rsidRPr="00082659">
              <w:rPr>
                <w:rFonts w:ascii="Calibri" w:hAnsi="Calibri" w:cs="Calibri"/>
                <w:sz w:val="22"/>
                <w:szCs w:val="22"/>
              </w:rPr>
              <w:t>Supply and Install 50 mm Diameter Coilable HDPE Conduit by Directional Bore</w:t>
            </w:r>
          </w:p>
        </w:tc>
        <w:tc>
          <w:tcPr>
            <w:tcW w:w="1977" w:type="dxa"/>
            <w:noWrap/>
          </w:tcPr>
          <w:p w14:paraId="10ECA357" w14:textId="0652EFED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5257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metres</w:t>
            </w:r>
          </w:p>
        </w:tc>
        <w:tc>
          <w:tcPr>
            <w:tcW w:w="1275" w:type="dxa"/>
            <w:noWrap/>
          </w:tcPr>
          <w:p w14:paraId="61430311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2D9816F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D476C7F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34AB" w14:paraId="5E5EDFAD" w14:textId="77777777" w:rsidTr="0025257C">
        <w:trPr>
          <w:trHeight w:val="300"/>
        </w:trPr>
        <w:tc>
          <w:tcPr>
            <w:tcW w:w="1076" w:type="dxa"/>
            <w:noWrap/>
          </w:tcPr>
          <w:p w14:paraId="2AFA48A5" w14:textId="5249B202" w:rsidR="004034AB" w:rsidRPr="00082659" w:rsidRDefault="004034AB" w:rsidP="004034A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82659">
              <w:rPr>
                <w:rFonts w:ascii="Calibri" w:hAnsi="Calibri" w:cs="Calibri"/>
                <w:sz w:val="22"/>
                <w:szCs w:val="22"/>
                <w:lang w:val="en-US" w:eastAsia="en-US"/>
              </w:rPr>
              <w:t>F105</w:t>
            </w:r>
          </w:p>
        </w:tc>
        <w:tc>
          <w:tcPr>
            <w:tcW w:w="2977" w:type="dxa"/>
            <w:noWrap/>
            <w:vAlign w:val="center"/>
          </w:tcPr>
          <w:p w14:paraId="5EC19DBC" w14:textId="63A82729" w:rsidR="004034AB" w:rsidRPr="00161ADB" w:rsidRDefault="004034AB" w:rsidP="004034AB">
            <w:pPr>
              <w:rPr>
                <w:rFonts w:ascii="Calibri" w:hAnsi="Calibri" w:cs="Calibri"/>
                <w:sz w:val="22"/>
                <w:szCs w:val="22"/>
              </w:rPr>
            </w:pPr>
            <w:r w:rsidRPr="00161ADB">
              <w:rPr>
                <w:rFonts w:ascii="Calibri" w:hAnsi="Calibri" w:cs="Calibri"/>
                <w:sz w:val="22"/>
                <w:szCs w:val="22"/>
              </w:rPr>
              <w:t>Supply and Install 30 inch</w:t>
            </w:r>
            <w:r w:rsidR="00A4362F" w:rsidRPr="00161ADB">
              <w:rPr>
                <w:rFonts w:ascii="Calibri" w:hAnsi="Calibri" w:cs="Calibri"/>
                <w:sz w:val="22"/>
                <w:szCs w:val="22"/>
              </w:rPr>
              <w:t>es</w:t>
            </w:r>
            <w:r w:rsidRPr="00161ADB">
              <w:rPr>
                <w:rFonts w:ascii="Calibri" w:hAnsi="Calibri" w:cs="Calibri"/>
                <w:sz w:val="22"/>
                <w:szCs w:val="22"/>
              </w:rPr>
              <w:t xml:space="preserve"> x 48</w:t>
            </w:r>
            <w:r w:rsidR="00A4362F" w:rsidRPr="00161ADB">
              <w:rPr>
                <w:rFonts w:ascii="Calibri" w:hAnsi="Calibri" w:cs="Calibri"/>
                <w:sz w:val="22"/>
                <w:szCs w:val="22"/>
              </w:rPr>
              <w:t xml:space="preserve"> inches</w:t>
            </w:r>
            <w:r w:rsidRPr="00161ADB">
              <w:rPr>
                <w:rFonts w:ascii="Calibri" w:hAnsi="Calibri" w:cs="Calibri"/>
                <w:sz w:val="22"/>
                <w:szCs w:val="22"/>
              </w:rPr>
              <w:t xml:space="preserve"> x 36 inch</w:t>
            </w:r>
            <w:r w:rsidR="00A4362F" w:rsidRPr="00161ADB">
              <w:rPr>
                <w:rFonts w:ascii="Calibri" w:hAnsi="Calibri" w:cs="Calibri"/>
                <w:sz w:val="22"/>
                <w:szCs w:val="22"/>
              </w:rPr>
              <w:t>es</w:t>
            </w:r>
            <w:r w:rsidRPr="00161A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61ADB" w:rsidRPr="00161ADB">
              <w:rPr>
                <w:rFonts w:ascii="Calibri" w:hAnsi="Calibri" w:cs="Calibri"/>
                <w:sz w:val="22"/>
                <w:szCs w:val="22"/>
              </w:rPr>
              <w:t xml:space="preserve">Polymer </w:t>
            </w:r>
            <w:r w:rsidRPr="00161ADB">
              <w:rPr>
                <w:rFonts w:ascii="Calibri" w:hAnsi="Calibri" w:cs="Calibri"/>
                <w:sz w:val="22"/>
                <w:szCs w:val="22"/>
              </w:rPr>
              <w:t xml:space="preserve">Concrete Vault with Lid </w:t>
            </w:r>
          </w:p>
        </w:tc>
        <w:tc>
          <w:tcPr>
            <w:tcW w:w="1977" w:type="dxa"/>
            <w:noWrap/>
          </w:tcPr>
          <w:p w14:paraId="44CD0D30" w14:textId="2B48C113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75" w:type="dxa"/>
            <w:noWrap/>
          </w:tcPr>
          <w:p w14:paraId="097FC6C1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5F88533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A1ABA03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34AB" w14:paraId="68C18187" w14:textId="77777777" w:rsidTr="0025257C">
        <w:trPr>
          <w:trHeight w:val="300"/>
        </w:trPr>
        <w:tc>
          <w:tcPr>
            <w:tcW w:w="1076" w:type="dxa"/>
            <w:noWrap/>
          </w:tcPr>
          <w:p w14:paraId="78B7E0D6" w14:textId="4B2F7E23" w:rsidR="004034AB" w:rsidRPr="00082659" w:rsidRDefault="004034AB" w:rsidP="004034AB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082659">
              <w:rPr>
                <w:rFonts w:ascii="Calibri" w:hAnsi="Calibri" w:cs="Calibri"/>
                <w:sz w:val="22"/>
                <w:szCs w:val="22"/>
                <w:lang w:val="en-US" w:eastAsia="en-US"/>
              </w:rPr>
              <w:t>F106</w:t>
            </w:r>
          </w:p>
        </w:tc>
        <w:tc>
          <w:tcPr>
            <w:tcW w:w="2977" w:type="dxa"/>
            <w:noWrap/>
            <w:vAlign w:val="center"/>
          </w:tcPr>
          <w:p w14:paraId="41396EA6" w14:textId="55B8A28E" w:rsidR="004034AB" w:rsidRPr="00082659" w:rsidRDefault="004034AB" w:rsidP="004034AB">
            <w:pPr>
              <w:rPr>
                <w:rFonts w:ascii="Calibri" w:hAnsi="Calibri" w:cs="Calibri"/>
                <w:sz w:val="22"/>
                <w:szCs w:val="22"/>
              </w:rPr>
            </w:pPr>
            <w:r w:rsidRPr="00082659">
              <w:rPr>
                <w:rFonts w:ascii="Calibri" w:hAnsi="Calibri" w:cs="Calibri"/>
                <w:sz w:val="22"/>
                <w:szCs w:val="22"/>
              </w:rPr>
              <w:t>Break into Existing Traffic Handwell</w:t>
            </w:r>
          </w:p>
        </w:tc>
        <w:tc>
          <w:tcPr>
            <w:tcW w:w="1977" w:type="dxa"/>
            <w:noWrap/>
          </w:tcPr>
          <w:p w14:paraId="5356A85A" w14:textId="7226D062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5257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75" w:type="dxa"/>
            <w:noWrap/>
          </w:tcPr>
          <w:p w14:paraId="3E855A90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1CF0264C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3F9FF3C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034AB" w:rsidRPr="003869B2" w14:paraId="7B101897" w14:textId="77777777" w:rsidTr="0025257C">
        <w:trPr>
          <w:trHeight w:val="300"/>
        </w:trPr>
        <w:tc>
          <w:tcPr>
            <w:tcW w:w="1076" w:type="dxa"/>
            <w:noWrap/>
          </w:tcPr>
          <w:p w14:paraId="629304FD" w14:textId="1747B362" w:rsidR="004034AB" w:rsidRPr="00082659" w:rsidRDefault="004034AB" w:rsidP="004034A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82659">
              <w:rPr>
                <w:rFonts w:ascii="Calibri" w:hAnsi="Calibri" w:cs="Calibri"/>
                <w:sz w:val="22"/>
                <w:szCs w:val="22"/>
                <w:lang w:eastAsia="en-US"/>
              </w:rPr>
              <w:t>F107</w:t>
            </w:r>
          </w:p>
        </w:tc>
        <w:tc>
          <w:tcPr>
            <w:tcW w:w="2977" w:type="dxa"/>
            <w:noWrap/>
            <w:vAlign w:val="center"/>
          </w:tcPr>
          <w:p w14:paraId="3D333BCC" w14:textId="06462B31" w:rsidR="004034AB" w:rsidRPr="00082659" w:rsidRDefault="004034AB" w:rsidP="004034AB">
            <w:pPr>
              <w:rPr>
                <w:rFonts w:ascii="Calibri" w:hAnsi="Calibri" w:cs="Calibri"/>
                <w:sz w:val="22"/>
                <w:szCs w:val="22"/>
              </w:rPr>
            </w:pPr>
            <w:r w:rsidRPr="00082659">
              <w:rPr>
                <w:rFonts w:ascii="Calibri" w:hAnsi="Calibri" w:cs="Calibri"/>
                <w:sz w:val="22"/>
                <w:szCs w:val="22"/>
              </w:rPr>
              <w:t>Break into Existing Vault</w:t>
            </w:r>
          </w:p>
        </w:tc>
        <w:tc>
          <w:tcPr>
            <w:tcW w:w="1977" w:type="dxa"/>
            <w:noWrap/>
          </w:tcPr>
          <w:p w14:paraId="7189CB6F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525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each</w:t>
            </w:r>
          </w:p>
        </w:tc>
        <w:tc>
          <w:tcPr>
            <w:tcW w:w="1275" w:type="dxa"/>
            <w:noWrap/>
          </w:tcPr>
          <w:p w14:paraId="4E4E68B8" w14:textId="77777777" w:rsidR="004034AB" w:rsidRPr="0025257C" w:rsidRDefault="004034AB" w:rsidP="004034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</w:tcPr>
          <w:p w14:paraId="31143D60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</w:tcPr>
          <w:p w14:paraId="7083603E" w14:textId="77777777" w:rsidR="004034AB" w:rsidRPr="0025257C" w:rsidRDefault="004034AB" w:rsidP="004034A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DAA74C9" w14:textId="77777777" w:rsidR="00E22C59" w:rsidRDefault="00E22C59" w:rsidP="009B5CAE">
      <w:pPr>
        <w:rPr>
          <w:rStyle w:val="HeadlineTahoma20ptBold"/>
          <w:rFonts w:ascii="Calibri" w:hAnsi="Calibri" w:cs="Arial"/>
          <w:b w:val="0"/>
          <w:sz w:val="24"/>
        </w:rPr>
      </w:pPr>
    </w:p>
    <w:sectPr w:rsidR="00E22C59" w:rsidSect="00F55CDD">
      <w:footerReference w:type="default" r:id="rId14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structions" w:date="2024-08-13T13:47:00Z" w:initials="I">
    <w:p w14:paraId="1C4C85DB" w14:textId="77777777" w:rsidR="009F3F59" w:rsidRDefault="00E22C59" w:rsidP="009F3F59">
      <w:pPr>
        <w:pStyle w:val="CommentText"/>
      </w:pPr>
      <w:r>
        <w:rPr>
          <w:rStyle w:val="CommentReference"/>
        </w:rPr>
        <w:annotationRef/>
      </w:r>
      <w:r w:rsidR="009F3F59">
        <w:t>Designer Notes:</w:t>
      </w:r>
    </w:p>
    <w:p w14:paraId="3EB7E073" w14:textId="77777777" w:rsidR="009F3F59" w:rsidRDefault="009F3F59" w:rsidP="009F3F59">
      <w:pPr>
        <w:pStyle w:val="CommentText"/>
        <w:numPr>
          <w:ilvl w:val="0"/>
          <w:numId w:val="29"/>
        </w:numPr>
      </w:pPr>
      <w:r>
        <w:t>Use track changes;</w:t>
      </w:r>
    </w:p>
    <w:p w14:paraId="2F2A76F7" w14:textId="77777777" w:rsidR="009F3F59" w:rsidRDefault="009F3F59" w:rsidP="009F3F59">
      <w:pPr>
        <w:pStyle w:val="CommentText"/>
        <w:numPr>
          <w:ilvl w:val="0"/>
          <w:numId w:val="29"/>
        </w:numPr>
      </w:pPr>
      <w:r>
        <w:t>Delete all items that are not required for the tender from both the specifications and bid form templates;</w:t>
      </w:r>
    </w:p>
    <w:p w14:paraId="0B22BDBF" w14:textId="77777777" w:rsidR="009F3F59" w:rsidRDefault="009F3F59" w:rsidP="009F3F59">
      <w:pPr>
        <w:pStyle w:val="CommentText"/>
        <w:numPr>
          <w:ilvl w:val="0"/>
          <w:numId w:val="29"/>
        </w:numPr>
      </w:pPr>
      <w:r>
        <w:t>Address all designer notes and highlighted text in the remaining items (these are the parts of the specifications and bid form that need to be customized for the particular tender); and</w:t>
      </w:r>
    </w:p>
    <w:p w14:paraId="2B433D8B" w14:textId="77777777" w:rsidR="009F3F59" w:rsidRDefault="009F3F59" w:rsidP="009F3F59">
      <w:pPr>
        <w:pStyle w:val="CommentText"/>
        <w:numPr>
          <w:ilvl w:val="0"/>
          <w:numId w:val="29"/>
        </w:numPr>
      </w:pPr>
      <w:r>
        <w:t>Item numbering in the templates must remain as is. Therefore, the assigned item numbers are not to be changed, even when items are deleted.</w:t>
      </w:r>
    </w:p>
  </w:comment>
  <w:comment w:id="1" w:author="Instructions" w:date="2024-08-13T13:45:00Z" w:initials="I">
    <w:p w14:paraId="018A9D39" w14:textId="027C9B57" w:rsidR="00E22C59" w:rsidRDefault="00E22C59" w:rsidP="00E22C59">
      <w:pPr>
        <w:pStyle w:val="CommentText"/>
      </w:pPr>
      <w:r>
        <w:rPr>
          <w:rStyle w:val="CommentReference"/>
        </w:rPr>
        <w:annotationRef/>
      </w:r>
      <w:r>
        <w:t xml:space="preserve">Designer Note: Unit of Measurement: </w:t>
      </w:r>
      <w:r>
        <w:rPr>
          <w:b/>
          <w:bCs/>
        </w:rPr>
        <w:t>do not use abbreviations</w:t>
      </w:r>
    </w:p>
  </w:comment>
  <w:comment w:id="2" w:author="Instructions" w:date="2024-08-13T13:46:00Z" w:initials="I">
    <w:p w14:paraId="70FB5F4A" w14:textId="77777777" w:rsidR="00E22C59" w:rsidRDefault="00E22C59" w:rsidP="00E22C59">
      <w:pPr>
        <w:pStyle w:val="CommentText"/>
      </w:pPr>
      <w:r>
        <w:rPr>
          <w:rStyle w:val="CommentReference"/>
        </w:rPr>
        <w:annotationRef/>
      </w:r>
      <w:r>
        <w:rPr>
          <w:color w:val="262626"/>
          <w:highlight w:val="white"/>
        </w:rPr>
        <w:t>Designer Note: Enter as many rows as required for Item F102 to address the different number of conduits required.</w:t>
      </w:r>
    </w:p>
  </w:comment>
  <w:comment w:id="3" w:author="Instructions" w:date="2024-08-13T13:46:00Z" w:initials="I">
    <w:p w14:paraId="5924306D" w14:textId="77777777" w:rsidR="00E22C59" w:rsidRDefault="00E22C59" w:rsidP="00E22C59">
      <w:pPr>
        <w:pStyle w:val="CommentText"/>
      </w:pPr>
      <w:r>
        <w:rPr>
          <w:rStyle w:val="CommentReference"/>
        </w:rPr>
        <w:annotationRef/>
      </w:r>
      <w:r>
        <w:rPr>
          <w:color w:val="262626"/>
          <w:highlight w:val="white"/>
        </w:rPr>
        <w:t>Designer Note: Enter as many rows as required for Item F103 to address the different number of conduits required.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433D8B" w15:done="0"/>
  <w15:commentEx w15:paraId="018A9D39" w15:done="0"/>
  <w15:commentEx w15:paraId="70FB5F4A" w15:done="0"/>
  <w15:commentEx w15:paraId="592430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5E26E" w16cex:dateUtc="2024-08-13T17:47:00Z"/>
  <w16cex:commentExtensible w16cex:durableId="2A65E201" w16cex:dateUtc="2024-08-13T17:45:00Z"/>
  <w16cex:commentExtensible w16cex:durableId="2A65E219" w16cex:dateUtc="2024-08-13T17:46:00Z"/>
  <w16cex:commentExtensible w16cex:durableId="2A65E22F" w16cex:dateUtc="2024-08-13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33D8B" w16cid:durableId="2A65E26E"/>
  <w16cid:commentId w16cid:paraId="018A9D39" w16cid:durableId="2A65E201"/>
  <w16cid:commentId w16cid:paraId="70FB5F4A" w16cid:durableId="2A65E219"/>
  <w16cid:commentId w16cid:paraId="5924306D" w16cid:durableId="2A65E2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B6BA" w14:textId="77777777" w:rsidR="00860AB2" w:rsidRDefault="005D1F19">
      <w:r>
        <w:separator/>
      </w:r>
    </w:p>
  </w:endnote>
  <w:endnote w:type="continuationSeparator" w:id="0">
    <w:p w14:paraId="14B2117C" w14:textId="77777777" w:rsidR="00860AB2" w:rsidRDefault="005D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7B12" w14:textId="77777777" w:rsidR="00E22C59" w:rsidRDefault="00E22C59" w:rsidP="005F44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022E" w14:textId="77777777" w:rsidR="00860AB2" w:rsidRDefault="005D1F19">
      <w:r>
        <w:separator/>
      </w:r>
    </w:p>
  </w:footnote>
  <w:footnote w:type="continuationSeparator" w:id="0">
    <w:p w14:paraId="2D7960AF" w14:textId="77777777" w:rsidR="00860AB2" w:rsidRDefault="005D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F42588"/>
    <w:multiLevelType w:val="hybridMultilevel"/>
    <w:tmpl w:val="34C0A51C"/>
    <w:lvl w:ilvl="0" w:tplc="550402C0">
      <w:start w:val="1"/>
      <w:numFmt w:val="decimal"/>
      <w:lvlText w:val=""/>
      <w:lvlJc w:val="left"/>
    </w:lvl>
    <w:lvl w:ilvl="1" w:tplc="B8868136">
      <w:numFmt w:val="decimal"/>
      <w:lvlText w:val=""/>
      <w:lvlJc w:val="left"/>
    </w:lvl>
    <w:lvl w:ilvl="2" w:tplc="86A28012">
      <w:numFmt w:val="decimal"/>
      <w:lvlText w:val=""/>
      <w:lvlJc w:val="left"/>
    </w:lvl>
    <w:lvl w:ilvl="3" w:tplc="B472F784">
      <w:numFmt w:val="decimal"/>
      <w:lvlText w:val=""/>
      <w:lvlJc w:val="left"/>
    </w:lvl>
    <w:lvl w:ilvl="4" w:tplc="08807702">
      <w:numFmt w:val="decimal"/>
      <w:lvlText w:val=""/>
      <w:lvlJc w:val="left"/>
    </w:lvl>
    <w:lvl w:ilvl="5" w:tplc="15187EF2">
      <w:numFmt w:val="decimal"/>
      <w:lvlText w:val=""/>
      <w:lvlJc w:val="left"/>
    </w:lvl>
    <w:lvl w:ilvl="6" w:tplc="7BD87C56">
      <w:numFmt w:val="decimal"/>
      <w:lvlText w:val=""/>
      <w:lvlJc w:val="left"/>
    </w:lvl>
    <w:lvl w:ilvl="7" w:tplc="8834BA12">
      <w:numFmt w:val="decimal"/>
      <w:lvlText w:val=""/>
      <w:lvlJc w:val="left"/>
    </w:lvl>
    <w:lvl w:ilvl="8" w:tplc="E782FEDA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F8A0B84A">
      <w:start w:val="1"/>
      <w:numFmt w:val="decimal"/>
      <w:lvlText w:val=""/>
      <w:lvlJc w:val="left"/>
    </w:lvl>
    <w:lvl w:ilvl="1" w:tplc="7D5A648E">
      <w:numFmt w:val="decimal"/>
      <w:lvlText w:val=""/>
      <w:lvlJc w:val="left"/>
    </w:lvl>
    <w:lvl w:ilvl="2" w:tplc="0AB298CA">
      <w:numFmt w:val="decimal"/>
      <w:lvlText w:val=""/>
      <w:lvlJc w:val="left"/>
    </w:lvl>
    <w:lvl w:ilvl="3" w:tplc="F2BCB31C">
      <w:numFmt w:val="decimal"/>
      <w:lvlText w:val=""/>
      <w:lvlJc w:val="left"/>
    </w:lvl>
    <w:lvl w:ilvl="4" w:tplc="ED661DA6">
      <w:numFmt w:val="decimal"/>
      <w:lvlText w:val=""/>
      <w:lvlJc w:val="left"/>
    </w:lvl>
    <w:lvl w:ilvl="5" w:tplc="E3CA5B64">
      <w:numFmt w:val="decimal"/>
      <w:lvlText w:val=""/>
      <w:lvlJc w:val="left"/>
    </w:lvl>
    <w:lvl w:ilvl="6" w:tplc="97089C00">
      <w:numFmt w:val="decimal"/>
      <w:lvlText w:val=""/>
      <w:lvlJc w:val="left"/>
    </w:lvl>
    <w:lvl w:ilvl="7" w:tplc="3A88D88E">
      <w:numFmt w:val="decimal"/>
      <w:lvlText w:val=""/>
      <w:lvlJc w:val="left"/>
    </w:lvl>
    <w:lvl w:ilvl="8" w:tplc="43707F98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E6ACF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7880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69F0B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3A7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472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0BB0C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7C46E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E4CB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C3C1954"/>
    <w:multiLevelType w:val="hybridMultilevel"/>
    <w:tmpl w:val="46EEA7D2"/>
    <w:lvl w:ilvl="0" w:tplc="37448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6635E" w:tentative="1">
      <w:start w:val="1"/>
      <w:numFmt w:val="lowerLetter"/>
      <w:lvlText w:val="%2."/>
      <w:lvlJc w:val="left"/>
      <w:pPr>
        <w:ind w:left="1440" w:hanging="360"/>
      </w:pPr>
    </w:lvl>
    <w:lvl w:ilvl="2" w:tplc="90580798" w:tentative="1">
      <w:start w:val="1"/>
      <w:numFmt w:val="lowerRoman"/>
      <w:lvlText w:val="%3."/>
      <w:lvlJc w:val="right"/>
      <w:pPr>
        <w:ind w:left="2160" w:hanging="180"/>
      </w:pPr>
    </w:lvl>
    <w:lvl w:ilvl="3" w:tplc="BABA0EAE" w:tentative="1">
      <w:start w:val="1"/>
      <w:numFmt w:val="decimal"/>
      <w:lvlText w:val="%4."/>
      <w:lvlJc w:val="left"/>
      <w:pPr>
        <w:ind w:left="2880" w:hanging="360"/>
      </w:pPr>
    </w:lvl>
    <w:lvl w:ilvl="4" w:tplc="A62EC0AC" w:tentative="1">
      <w:start w:val="1"/>
      <w:numFmt w:val="lowerLetter"/>
      <w:lvlText w:val="%5."/>
      <w:lvlJc w:val="left"/>
      <w:pPr>
        <w:ind w:left="3600" w:hanging="360"/>
      </w:pPr>
    </w:lvl>
    <w:lvl w:ilvl="5" w:tplc="39DAB32E" w:tentative="1">
      <w:start w:val="1"/>
      <w:numFmt w:val="lowerRoman"/>
      <w:lvlText w:val="%6."/>
      <w:lvlJc w:val="right"/>
      <w:pPr>
        <w:ind w:left="4320" w:hanging="180"/>
      </w:pPr>
    </w:lvl>
    <w:lvl w:ilvl="6" w:tplc="9CE0AA4E" w:tentative="1">
      <w:start w:val="1"/>
      <w:numFmt w:val="decimal"/>
      <w:lvlText w:val="%7."/>
      <w:lvlJc w:val="left"/>
      <w:pPr>
        <w:ind w:left="5040" w:hanging="360"/>
      </w:pPr>
    </w:lvl>
    <w:lvl w:ilvl="7" w:tplc="1B9A4800" w:tentative="1">
      <w:start w:val="1"/>
      <w:numFmt w:val="lowerLetter"/>
      <w:lvlText w:val="%8."/>
      <w:lvlJc w:val="left"/>
      <w:pPr>
        <w:ind w:left="5760" w:hanging="360"/>
      </w:pPr>
    </w:lvl>
    <w:lvl w:ilvl="8" w:tplc="7D860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6" w15:restartNumberingAfterBreak="0">
    <w:nsid w:val="258402F3"/>
    <w:multiLevelType w:val="hybridMultilevel"/>
    <w:tmpl w:val="C4C0919C"/>
    <w:lvl w:ilvl="0" w:tplc="764E1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A0D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569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C2B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8C8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76E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326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E01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DFAB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26AD660B"/>
    <w:multiLevelType w:val="hybridMultilevel"/>
    <w:tmpl w:val="09545792"/>
    <w:lvl w:ilvl="0" w:tplc="F75E7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A48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5E9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BA2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40B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0AD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343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7E4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865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6F802A8"/>
    <w:multiLevelType w:val="hybridMultilevel"/>
    <w:tmpl w:val="31E0B952"/>
    <w:lvl w:ilvl="0" w:tplc="C10A1478">
      <w:start w:val="1"/>
      <w:numFmt w:val="decimal"/>
      <w:lvlText w:val="%1."/>
      <w:lvlJc w:val="left"/>
      <w:pPr>
        <w:ind w:left="720" w:hanging="360"/>
      </w:pPr>
    </w:lvl>
    <w:lvl w:ilvl="1" w:tplc="7C24EF88" w:tentative="1">
      <w:start w:val="1"/>
      <w:numFmt w:val="lowerLetter"/>
      <w:lvlText w:val="%2."/>
      <w:lvlJc w:val="left"/>
      <w:pPr>
        <w:ind w:left="1440" w:hanging="360"/>
      </w:pPr>
    </w:lvl>
    <w:lvl w:ilvl="2" w:tplc="EA2AD3CA" w:tentative="1">
      <w:start w:val="1"/>
      <w:numFmt w:val="lowerRoman"/>
      <w:lvlText w:val="%3."/>
      <w:lvlJc w:val="right"/>
      <w:pPr>
        <w:ind w:left="2160" w:hanging="180"/>
      </w:pPr>
    </w:lvl>
    <w:lvl w:ilvl="3" w:tplc="8F08D2E0" w:tentative="1">
      <w:start w:val="1"/>
      <w:numFmt w:val="decimal"/>
      <w:lvlText w:val="%4."/>
      <w:lvlJc w:val="left"/>
      <w:pPr>
        <w:ind w:left="2880" w:hanging="360"/>
      </w:pPr>
    </w:lvl>
    <w:lvl w:ilvl="4" w:tplc="5B1EEF26" w:tentative="1">
      <w:start w:val="1"/>
      <w:numFmt w:val="lowerLetter"/>
      <w:lvlText w:val="%5."/>
      <w:lvlJc w:val="left"/>
      <w:pPr>
        <w:ind w:left="3600" w:hanging="360"/>
      </w:pPr>
    </w:lvl>
    <w:lvl w:ilvl="5" w:tplc="13EC92DE" w:tentative="1">
      <w:start w:val="1"/>
      <w:numFmt w:val="lowerRoman"/>
      <w:lvlText w:val="%6."/>
      <w:lvlJc w:val="right"/>
      <w:pPr>
        <w:ind w:left="4320" w:hanging="180"/>
      </w:pPr>
    </w:lvl>
    <w:lvl w:ilvl="6" w:tplc="B162A1B8" w:tentative="1">
      <w:start w:val="1"/>
      <w:numFmt w:val="decimal"/>
      <w:lvlText w:val="%7."/>
      <w:lvlJc w:val="left"/>
      <w:pPr>
        <w:ind w:left="5040" w:hanging="360"/>
      </w:pPr>
    </w:lvl>
    <w:lvl w:ilvl="7" w:tplc="9C921172" w:tentative="1">
      <w:start w:val="1"/>
      <w:numFmt w:val="lowerLetter"/>
      <w:lvlText w:val="%8."/>
      <w:lvlJc w:val="left"/>
      <w:pPr>
        <w:ind w:left="5760" w:hanging="360"/>
      </w:pPr>
    </w:lvl>
    <w:lvl w:ilvl="8" w:tplc="96745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94497"/>
    <w:multiLevelType w:val="hybridMultilevel"/>
    <w:tmpl w:val="137A9DFE"/>
    <w:lvl w:ilvl="0" w:tplc="D86C25FC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919480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3B8A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680C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DF4C6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BC6F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95C8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DAED4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1DE9B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362FCC"/>
    <w:multiLevelType w:val="hybridMultilevel"/>
    <w:tmpl w:val="E4AEA0B6"/>
    <w:lvl w:ilvl="0" w:tplc="B6F45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72B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92A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83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CB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82B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45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1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01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C21"/>
    <w:multiLevelType w:val="hybridMultilevel"/>
    <w:tmpl w:val="E40E9356"/>
    <w:lvl w:ilvl="0" w:tplc="89FAA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89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0B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C4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2B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74C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E8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CC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76B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3" w15:restartNumberingAfterBreak="0">
    <w:nsid w:val="5CD93593"/>
    <w:multiLevelType w:val="hybridMultilevel"/>
    <w:tmpl w:val="7E3675CC"/>
    <w:lvl w:ilvl="0" w:tplc="FE441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F1C4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7A2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A4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3E4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E21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A0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8F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28A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2746F"/>
    <w:multiLevelType w:val="hybridMultilevel"/>
    <w:tmpl w:val="1946E792"/>
    <w:lvl w:ilvl="0" w:tplc="9702AEC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7B922BF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C1008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52CA8E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8536EB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C0A9A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DD0EE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AEEBA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2B4C7E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2F47495"/>
    <w:multiLevelType w:val="hybridMultilevel"/>
    <w:tmpl w:val="3A96D668"/>
    <w:lvl w:ilvl="0" w:tplc="AD8EB3BC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CFA0BFF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1020125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C95C7A4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37AB7D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94B8F6F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6EFAF1D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D60E97C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6DCF54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7" w15:restartNumberingAfterBreak="0">
    <w:nsid w:val="7C580D12"/>
    <w:multiLevelType w:val="multilevel"/>
    <w:tmpl w:val="84F07B76"/>
    <w:numStyleLink w:val="BasicLegalNum"/>
  </w:abstractNum>
  <w:num w:numId="1" w16cid:durableId="1113091021">
    <w:abstractNumId w:val="11"/>
  </w:num>
  <w:num w:numId="2" w16cid:durableId="1303775703">
    <w:abstractNumId w:val="9"/>
  </w:num>
  <w:num w:numId="3" w16cid:durableId="1250193115">
    <w:abstractNumId w:val="8"/>
  </w:num>
  <w:num w:numId="4" w16cid:durableId="1318798952">
    <w:abstractNumId w:val="7"/>
  </w:num>
  <w:num w:numId="5" w16cid:durableId="1000735620">
    <w:abstractNumId w:val="6"/>
  </w:num>
  <w:num w:numId="6" w16cid:durableId="1423801582">
    <w:abstractNumId w:val="10"/>
  </w:num>
  <w:num w:numId="7" w16cid:durableId="1749963436">
    <w:abstractNumId w:val="5"/>
  </w:num>
  <w:num w:numId="8" w16cid:durableId="965964523">
    <w:abstractNumId w:val="4"/>
  </w:num>
  <w:num w:numId="9" w16cid:durableId="1739665368">
    <w:abstractNumId w:val="3"/>
  </w:num>
  <w:num w:numId="10" w16cid:durableId="839004598">
    <w:abstractNumId w:val="2"/>
  </w:num>
  <w:num w:numId="11" w16cid:durableId="843780991">
    <w:abstractNumId w:val="20"/>
  </w:num>
  <w:num w:numId="12" w16cid:durableId="409815158">
    <w:abstractNumId w:val="0"/>
  </w:num>
  <w:num w:numId="13" w16cid:durableId="933630764">
    <w:abstractNumId w:val="21"/>
  </w:num>
  <w:num w:numId="14" w16cid:durableId="887490982">
    <w:abstractNumId w:val="1"/>
  </w:num>
  <w:num w:numId="15" w16cid:durableId="781071199">
    <w:abstractNumId w:val="23"/>
  </w:num>
  <w:num w:numId="16" w16cid:durableId="940798198">
    <w:abstractNumId w:val="13"/>
  </w:num>
  <w:num w:numId="17" w16cid:durableId="1490445738">
    <w:abstractNumId w:val="27"/>
  </w:num>
  <w:num w:numId="18" w16cid:durableId="436871523">
    <w:abstractNumId w:val="27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1750494548">
    <w:abstractNumId w:val="14"/>
  </w:num>
  <w:num w:numId="20" w16cid:durableId="540823389">
    <w:abstractNumId w:val="18"/>
  </w:num>
  <w:num w:numId="21" w16cid:durableId="1945111998">
    <w:abstractNumId w:val="24"/>
  </w:num>
  <w:num w:numId="22" w16cid:durableId="1512791129">
    <w:abstractNumId w:val="19"/>
  </w:num>
  <w:num w:numId="23" w16cid:durableId="1268081940">
    <w:abstractNumId w:val="25"/>
  </w:num>
  <w:num w:numId="24" w16cid:durableId="1393891718">
    <w:abstractNumId w:val="22"/>
  </w:num>
  <w:num w:numId="25" w16cid:durableId="510146779">
    <w:abstractNumId w:val="26"/>
  </w:num>
  <w:num w:numId="26" w16cid:durableId="1655984939">
    <w:abstractNumId w:val="15"/>
  </w:num>
  <w:num w:numId="27" w16cid:durableId="81535757">
    <w:abstractNumId w:val="12"/>
  </w:num>
  <w:num w:numId="28" w16cid:durableId="2141024090">
    <w:abstractNumId w:val="16"/>
  </w:num>
  <w:num w:numId="29" w16cid:durableId="102566942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structions">
    <w15:presenceInfo w15:providerId="None" w15:userId="Instruc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D5"/>
    <w:rsid w:val="000469A2"/>
    <w:rsid w:val="00082659"/>
    <w:rsid w:val="000B4007"/>
    <w:rsid w:val="000B5063"/>
    <w:rsid w:val="000C0E7C"/>
    <w:rsid w:val="000C36CD"/>
    <w:rsid w:val="000D354A"/>
    <w:rsid w:val="000E3E28"/>
    <w:rsid w:val="0010154D"/>
    <w:rsid w:val="001175B8"/>
    <w:rsid w:val="00161ADB"/>
    <w:rsid w:val="00180280"/>
    <w:rsid w:val="001A3CF4"/>
    <w:rsid w:val="001B59AF"/>
    <w:rsid w:val="001C79FA"/>
    <w:rsid w:val="001E4E51"/>
    <w:rsid w:val="0025257C"/>
    <w:rsid w:val="00270CA8"/>
    <w:rsid w:val="00271071"/>
    <w:rsid w:val="002758CC"/>
    <w:rsid w:val="00291284"/>
    <w:rsid w:val="002A7E13"/>
    <w:rsid w:val="00373C12"/>
    <w:rsid w:val="003869B2"/>
    <w:rsid w:val="003A5E8A"/>
    <w:rsid w:val="003D4E51"/>
    <w:rsid w:val="004034AB"/>
    <w:rsid w:val="004774C4"/>
    <w:rsid w:val="00547FB0"/>
    <w:rsid w:val="00590384"/>
    <w:rsid w:val="005C42C5"/>
    <w:rsid w:val="005D1F19"/>
    <w:rsid w:val="00600570"/>
    <w:rsid w:val="00663583"/>
    <w:rsid w:val="00693A1A"/>
    <w:rsid w:val="007104AD"/>
    <w:rsid w:val="0073519B"/>
    <w:rsid w:val="007A0F6E"/>
    <w:rsid w:val="00860AB2"/>
    <w:rsid w:val="008A4661"/>
    <w:rsid w:val="008D02BA"/>
    <w:rsid w:val="00906C10"/>
    <w:rsid w:val="00964673"/>
    <w:rsid w:val="00967682"/>
    <w:rsid w:val="009926C4"/>
    <w:rsid w:val="009946F8"/>
    <w:rsid w:val="009A3A55"/>
    <w:rsid w:val="009B5CAE"/>
    <w:rsid w:val="009F3F59"/>
    <w:rsid w:val="00A240D7"/>
    <w:rsid w:val="00A26F28"/>
    <w:rsid w:val="00A34773"/>
    <w:rsid w:val="00A4362F"/>
    <w:rsid w:val="00A459ED"/>
    <w:rsid w:val="00AC4A03"/>
    <w:rsid w:val="00B03C49"/>
    <w:rsid w:val="00B566E3"/>
    <w:rsid w:val="00B64B7A"/>
    <w:rsid w:val="00B85333"/>
    <w:rsid w:val="00C044B4"/>
    <w:rsid w:val="00C83FD5"/>
    <w:rsid w:val="00C8640A"/>
    <w:rsid w:val="00CA78AF"/>
    <w:rsid w:val="00DA76AC"/>
    <w:rsid w:val="00E22C59"/>
    <w:rsid w:val="00E6332F"/>
    <w:rsid w:val="00F4060C"/>
    <w:rsid w:val="00F56575"/>
    <w:rsid w:val="00F83C76"/>
    <w:rsid w:val="00F94A25"/>
    <w:rsid w:val="00FB7F68"/>
    <w:rsid w:val="00F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6CA63"/>
  <w15:docId w15:val="{EE2CFE9C-8CE2-4080-9318-B8E93DFB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5BC"/>
    <w:rPr>
      <w:rFonts w:ascii="Arial" w:hAnsi="Arial"/>
      <w:sz w:val="24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rFonts w:ascii="Calibri" w:hAnsi="Calibri"/>
      <w:b/>
      <w:caps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444D6"/>
    <w:rPr>
      <w:rFonts w:ascii="Tahoma" w:hAnsi="Tahoma"/>
      <w:b/>
      <w:bCs/>
      <w:sz w:val="40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iPriority w:val="99"/>
    <w:unhideWhenUsed/>
    <w:rsid w:val="00C5189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aliases w:val="Char Char"/>
    <w:basedOn w:val="DefaultParagraphFont"/>
    <w:link w:val="CommentText"/>
    <w:uiPriority w:val="99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commentcontentpara">
    <w:name w:val="commentcontentpara"/>
    <w:basedOn w:val="Normal"/>
    <w:rsid w:val="001A3CF4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31" ma:contentTypeDescription="Create a new document." ma:contentTypeScope="" ma:versionID="e64b9587c3fada27fb38361cf2179e17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3e9558456378ddcba2488b8245abfe32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  <xsd:element ref="ns2:MediaServiceObjectDetectorVersions" minOccurs="0"/>
                <xsd:element ref="ns2:UserGroup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serGroup" ma:index="26" nillable="true" ma:displayName="User Group" ma:format="Dropdown" ma:list="UserInfo" ma:SharePointGroup="0" ma:internalName="UserGrou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9c99d-56ab-4ad2-9a2d-f6e7a8f4b6ef" xsi:nil="true"/>
    <_Version xmlns="http://schemas.microsoft.com/sharepoint/v3/fields" xsi:nil="true"/>
    <Responsible_x0020_1 xmlns="13f4b1e4-0d4c-46e5-97b4-e54254471a98" xsi:nil="true"/>
    <Document_x0020_Type xmlns="13f4b1e4-0d4c-46e5-97b4-e54254471a98" xsi:nil="true"/>
    <Phase_x0020_1 xmlns="13f4b1e4-0d4c-46e5-97b4-e54254471a98" xsi:nil="true"/>
    <IconOverlay xmlns="http://schemas.microsoft.com/sharepoint/v4" xsi:nil="true"/>
    <Accountable xmlns="13f4b1e4-0d4c-46e5-97b4-e54254471a98" xsi:nil="true"/>
    <Document_x0020_Priority xmlns="13f4b1e4-0d4c-46e5-97b4-e54254471a98" xsi:nil="true"/>
    <lcf76f155ced4ddcb4097134ff3c332f xmlns="13f4b1e4-0d4c-46e5-97b4-e54254471a98">
      <Terms xmlns="http://schemas.microsoft.com/office/infopath/2007/PartnerControls"/>
    </lcf76f155ced4ddcb4097134ff3c332f>
    <UserGroup xmlns="13f4b1e4-0d4c-46e5-97b4-e54254471a98">
      <UserInfo>
        <DisplayName/>
        <AccountId xsi:nil="true"/>
        <AccountType/>
      </UserInfo>
    </UserGrou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70013-6195-45C4-89F5-10EA4F9D1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61255-318C-428C-A80C-00B6046D5CFD}">
  <ds:schemaRefs>
    <ds:schemaRef ds:uri="http://schemas.microsoft.com/office/infopath/2007/PartnerControls"/>
    <ds:schemaRef ds:uri="http://purl.org/dc/elements/1.1/"/>
    <ds:schemaRef ds:uri="http://schemas.microsoft.com/sharepoint/v4"/>
    <ds:schemaRef ds:uri="http://www.w3.org/XML/1998/namespace"/>
    <ds:schemaRef ds:uri="13f4b1e4-0d4c-46e5-97b4-e54254471a98"/>
    <ds:schemaRef ds:uri="http://schemas.openxmlformats.org/package/2006/metadata/core-properties"/>
    <ds:schemaRef ds:uri="http://purl.org/dc/terms/"/>
    <ds:schemaRef ds:uri="8259c99d-56ab-4ad2-9a2d-f6e7a8f4b6ef"/>
    <ds:schemaRef ds:uri="http://schemas.microsoft.com/office/2006/documentManagement/types"/>
    <ds:schemaRef ds:uri="1a328720-1792-4e87-b2a9-dbdb07f5995e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5BC935-EE76-42E7-A9B2-82A478562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Fibre Optic Conduit Items Bid Form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Fibre Optic Conduit Items Bid Form</dc:title>
  <dc:creator/>
  <cp:lastModifiedBy>Instructions</cp:lastModifiedBy>
  <cp:revision>9</cp:revision>
  <dcterms:created xsi:type="dcterms:W3CDTF">2024-01-04T22:24:00Z</dcterms:created>
  <dcterms:modified xsi:type="dcterms:W3CDTF">2025-08-22T13:59:00Z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0x01010067EC4DE1791E2B4EA58A7571ABC53335</vt:lpwstr>
  </property>
</Properties>
</file>