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EF3A" w14:textId="77777777" w:rsidR="00151600" w:rsidRPr="002D5795" w:rsidRDefault="00151600" w:rsidP="218BF776">
      <w:pPr>
        <w:spacing w:before="240" w:after="120"/>
        <w:ind w:left="-720"/>
        <w:rPr>
          <w:rFonts w:ascii="Calibri" w:hAnsi="Calibri" w:cs="Calibri"/>
          <w:b/>
          <w:bCs/>
          <w:sz w:val="28"/>
          <w:szCs w:val="28"/>
          <w:lang w:val="en-US"/>
        </w:rPr>
      </w:pPr>
      <w:commentRangeStart w:id="0"/>
      <w:r w:rsidRPr="002D5795">
        <w:rPr>
          <w:rFonts w:ascii="Calibri" w:hAnsi="Calibri" w:cs="Calibri"/>
          <w:b/>
          <w:bCs/>
          <w:sz w:val="28"/>
          <w:szCs w:val="28"/>
          <w:lang w:val="en-US"/>
        </w:rPr>
        <w:t>Pricing Tables</w:t>
      </w:r>
      <w:commentRangeEnd w:id="0"/>
      <w:r w:rsidR="009362B0">
        <w:rPr>
          <w:rStyle w:val="CommentReference"/>
          <w:rFonts w:ascii="Calibri" w:eastAsia="Calibri" w:hAnsi="Calibri"/>
          <w:lang w:eastAsia="en-US"/>
        </w:rPr>
        <w:commentReference w:id="0"/>
      </w:r>
    </w:p>
    <w:p w14:paraId="27E85585" w14:textId="119E9000" w:rsidR="00151600" w:rsidRPr="00BC0E60" w:rsidRDefault="00E45EA3" w:rsidP="00151600">
      <w:pPr>
        <w:ind w:left="-709"/>
        <w:rPr>
          <w:rStyle w:val="HeadlineTahoma20ptBold"/>
          <w:rFonts w:ascii="Calibri" w:hAnsi="Calibri" w:cs="Arial"/>
          <w:sz w:val="24"/>
        </w:rPr>
      </w:pPr>
      <w:r>
        <w:rPr>
          <w:rStyle w:val="HeadlineTahoma20ptBold"/>
          <w:rFonts w:ascii="Calibri" w:hAnsi="Calibri" w:cs="Arial"/>
          <w:sz w:val="24"/>
        </w:rPr>
        <w:t xml:space="preserve">Table </w:t>
      </w:r>
      <w:r w:rsidRPr="00E45EA3">
        <w:rPr>
          <w:rStyle w:val="HeadlineTahoma20ptBold"/>
          <w:rFonts w:ascii="Calibri" w:hAnsi="Calibri" w:cs="Arial"/>
          <w:sz w:val="24"/>
          <w:highlight w:val="green"/>
        </w:rPr>
        <w:t>#</w:t>
      </w:r>
      <w:r>
        <w:rPr>
          <w:rStyle w:val="HeadlineTahoma20ptBold"/>
          <w:rFonts w:ascii="Calibri" w:hAnsi="Calibri" w:cs="Arial"/>
          <w:sz w:val="24"/>
        </w:rPr>
        <w:t xml:space="preserve"> </w:t>
      </w:r>
      <w:r w:rsidRPr="00E45EA3">
        <w:rPr>
          <w:rFonts w:ascii="Calibri" w:hAnsi="Calibri" w:cs="Arial"/>
          <w:b/>
          <w:bCs/>
        </w:rPr>
        <w:t>–</w:t>
      </w:r>
      <w:r>
        <w:rPr>
          <w:rStyle w:val="HeadlineTahoma20ptBold"/>
          <w:rFonts w:ascii="Calibri" w:hAnsi="Calibri" w:cs="Arial"/>
          <w:sz w:val="24"/>
        </w:rPr>
        <w:t xml:space="preserve"> </w:t>
      </w:r>
      <w:r w:rsidR="00031D74">
        <w:rPr>
          <w:rStyle w:val="HeadlineTahoma20ptBold"/>
          <w:rFonts w:ascii="Calibri" w:hAnsi="Calibri" w:cs="Arial"/>
          <w:sz w:val="24"/>
        </w:rPr>
        <w:t>Irrigation</w:t>
      </w:r>
      <w:r>
        <w:rPr>
          <w:rStyle w:val="HeadlineTahoma20ptBold"/>
          <w:rFonts w:ascii="Calibri" w:hAnsi="Calibri" w:cs="Arial"/>
          <w:sz w:val="24"/>
        </w:rPr>
        <w:t xml:space="preserve"> Items</w:t>
      </w:r>
    </w:p>
    <w:tbl>
      <w:tblPr>
        <w:tblStyle w:val="TableGrid"/>
        <w:tblW w:w="10563" w:type="dxa"/>
        <w:tblInd w:w="-601" w:type="dxa"/>
        <w:tblLook w:val="04A0" w:firstRow="1" w:lastRow="0" w:firstColumn="1" w:lastColumn="0" w:noHBand="0" w:noVBand="1"/>
      </w:tblPr>
      <w:tblGrid>
        <w:gridCol w:w="1067"/>
        <w:gridCol w:w="2875"/>
        <w:gridCol w:w="1962"/>
        <w:gridCol w:w="1352"/>
        <w:gridCol w:w="2070"/>
        <w:gridCol w:w="1237"/>
      </w:tblGrid>
      <w:tr w:rsidR="00517595" w14:paraId="439F2122" w14:textId="77777777" w:rsidTr="002D5795">
        <w:trPr>
          <w:trHeight w:val="620"/>
        </w:trPr>
        <w:tc>
          <w:tcPr>
            <w:tcW w:w="1067" w:type="dxa"/>
          </w:tcPr>
          <w:p w14:paraId="172593CE" w14:textId="77777777" w:rsidR="00151600" w:rsidRPr="00BC0E60" w:rsidRDefault="00151600" w:rsidP="00151600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Item #</w:t>
            </w:r>
          </w:p>
        </w:tc>
        <w:tc>
          <w:tcPr>
            <w:tcW w:w="2875" w:type="dxa"/>
          </w:tcPr>
          <w:p w14:paraId="17A3FA10" w14:textId="77777777" w:rsidR="00151600" w:rsidRPr="00BC0E60" w:rsidRDefault="00151600" w:rsidP="00151600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Item Description</w:t>
            </w:r>
          </w:p>
        </w:tc>
        <w:tc>
          <w:tcPr>
            <w:tcW w:w="1962" w:type="dxa"/>
          </w:tcPr>
          <w:p w14:paraId="08BD0272" w14:textId="03BDE914" w:rsidR="00151600" w:rsidRPr="00BC0E60" w:rsidRDefault="00151600" w:rsidP="00151600">
            <w:pPr>
              <w:rPr>
                <w:rStyle w:val="HeadlineTahoma20ptBold"/>
                <w:rFonts w:ascii="Calibri" w:hAnsi="Calibri" w:cs="Arial"/>
                <w:sz w:val="24"/>
              </w:rPr>
            </w:pPr>
            <w:commentRangeStart w:id="1"/>
            <w:r w:rsidRPr="00BC0E60">
              <w:rPr>
                <w:rStyle w:val="HeadlineTahoma20ptBold"/>
                <w:rFonts w:ascii="Calibri" w:hAnsi="Calibri" w:cs="Arial"/>
                <w:sz w:val="24"/>
              </w:rPr>
              <w:t>Unit of Measurement</w:t>
            </w:r>
            <w:commentRangeEnd w:id="1"/>
            <w:r w:rsidR="009362B0">
              <w:rPr>
                <w:rStyle w:val="CommentReference"/>
                <w:rFonts w:ascii="Calibri" w:eastAsia="Calibri" w:hAnsi="Calibri"/>
                <w:lang w:eastAsia="en-US"/>
              </w:rPr>
              <w:commentReference w:id="1"/>
            </w:r>
          </w:p>
        </w:tc>
        <w:tc>
          <w:tcPr>
            <w:tcW w:w="1352" w:type="dxa"/>
          </w:tcPr>
          <w:p w14:paraId="56137F98" w14:textId="77777777" w:rsidR="00151600" w:rsidRPr="0001348F" w:rsidRDefault="00151600" w:rsidP="00151600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01348F">
              <w:rPr>
                <w:rStyle w:val="HeadlineTahoma20ptBold"/>
                <w:rFonts w:ascii="Calibri" w:hAnsi="Calibri" w:cs="Arial"/>
                <w:sz w:val="24"/>
              </w:rPr>
              <w:t>Estimated Quantity</w:t>
            </w:r>
          </w:p>
        </w:tc>
        <w:tc>
          <w:tcPr>
            <w:tcW w:w="2070" w:type="dxa"/>
          </w:tcPr>
          <w:p w14:paraId="4512BC31" w14:textId="77777777" w:rsidR="00151600" w:rsidRPr="00BC0E60" w:rsidRDefault="00151600" w:rsidP="00151600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Unit Price</w:t>
            </w:r>
          </w:p>
        </w:tc>
        <w:tc>
          <w:tcPr>
            <w:tcW w:w="1237" w:type="dxa"/>
          </w:tcPr>
          <w:p w14:paraId="7ACA72B2" w14:textId="77777777" w:rsidR="00151600" w:rsidRPr="00BC0E60" w:rsidRDefault="00151600" w:rsidP="00151600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Total</w:t>
            </w:r>
          </w:p>
        </w:tc>
      </w:tr>
      <w:tr w:rsidR="0063694F" w14:paraId="3EBDE390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46335257" w14:textId="28CBC0A9" w:rsidR="0063694F" w:rsidRPr="00064E41" w:rsidRDefault="0063694F" w:rsidP="0063694F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IR101</w:t>
            </w:r>
          </w:p>
        </w:tc>
        <w:tc>
          <w:tcPr>
            <w:tcW w:w="2875" w:type="dxa"/>
            <w:shd w:val="clear" w:color="auto" w:fill="auto"/>
            <w:noWrap/>
          </w:tcPr>
          <w:p w14:paraId="39EAAEF2" w14:textId="4FA9CCFA" w:rsidR="0063694F" w:rsidRPr="00064E41" w:rsidRDefault="0063694F" w:rsidP="0063694F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 w:eastAsia="en-US"/>
              </w:rPr>
            </w:pPr>
            <w:r w:rsidRPr="29B1D043">
              <w:rPr>
                <w:rFonts w:ascii="Calibri" w:hAnsi="Calibri" w:cs="Calibri"/>
                <w:color w:val="000000" w:themeColor="text1"/>
                <w:sz w:val="22"/>
                <w:szCs w:val="22"/>
                <w:lang w:val="en-US" w:eastAsia="en-US"/>
              </w:rPr>
              <w:t>Construct Concrete Pad for Irrigation Servicing Components</w:t>
            </w:r>
          </w:p>
        </w:tc>
        <w:tc>
          <w:tcPr>
            <w:tcW w:w="1962" w:type="dxa"/>
            <w:shd w:val="clear" w:color="auto" w:fill="auto"/>
            <w:noWrap/>
          </w:tcPr>
          <w:p w14:paraId="7B463D7F" w14:textId="184672E8" w:rsidR="0063694F" w:rsidRPr="00064E41" w:rsidRDefault="0063694F" w:rsidP="006369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</w:tcPr>
          <w:p w14:paraId="50B22B32" w14:textId="77777777" w:rsidR="0063694F" w:rsidRPr="0001348F" w:rsidRDefault="0063694F" w:rsidP="006369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5E2FF2F5" w14:textId="77777777" w:rsidR="0063694F" w:rsidRPr="0059781F" w:rsidRDefault="0063694F" w:rsidP="0063694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70887A04" w14:textId="77777777" w:rsidR="0063694F" w:rsidRPr="0059781F" w:rsidRDefault="0063694F" w:rsidP="0063694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694F" w14:paraId="38FC7571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709F99F9" w14:textId="53345852" w:rsidR="0063694F" w:rsidRPr="00064E41" w:rsidRDefault="0063694F" w:rsidP="0063694F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IR102</w:t>
            </w:r>
          </w:p>
        </w:tc>
        <w:tc>
          <w:tcPr>
            <w:tcW w:w="2875" w:type="dxa"/>
            <w:shd w:val="clear" w:color="auto" w:fill="auto"/>
            <w:noWrap/>
          </w:tcPr>
          <w:p w14:paraId="35E2C78A" w14:textId="19F816AC" w:rsidR="0063694F" w:rsidRPr="00064E41" w:rsidRDefault="0063694F" w:rsidP="0063694F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Backflow Prevent</w:t>
            </w:r>
            <w:r w:rsidR="002D579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Assembly with Heat Trace Cable</w:t>
            </w:r>
          </w:p>
        </w:tc>
        <w:tc>
          <w:tcPr>
            <w:tcW w:w="1962" w:type="dxa"/>
            <w:shd w:val="clear" w:color="auto" w:fill="auto"/>
            <w:noWrap/>
          </w:tcPr>
          <w:p w14:paraId="580DCA21" w14:textId="087C5DC4" w:rsidR="0063694F" w:rsidRPr="00064E41" w:rsidRDefault="0063694F" w:rsidP="006369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</w:tcPr>
          <w:p w14:paraId="24103B64" w14:textId="77777777" w:rsidR="0063694F" w:rsidRPr="0001348F" w:rsidRDefault="0063694F" w:rsidP="006369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1DC33848" w14:textId="77777777" w:rsidR="0063694F" w:rsidRPr="0059781F" w:rsidRDefault="0063694F" w:rsidP="0063694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6552EA89" w14:textId="77777777" w:rsidR="0063694F" w:rsidRPr="0059781F" w:rsidRDefault="0063694F" w:rsidP="0063694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694F" w14:paraId="7905A30E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6992F17D" w14:textId="4E02D2BF" w:rsidR="0063694F" w:rsidRPr="00064E41" w:rsidRDefault="0063694F" w:rsidP="0063694F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IR103</w:t>
            </w:r>
          </w:p>
        </w:tc>
        <w:tc>
          <w:tcPr>
            <w:tcW w:w="2875" w:type="dxa"/>
            <w:shd w:val="clear" w:color="auto" w:fill="auto"/>
            <w:noWrap/>
          </w:tcPr>
          <w:p w14:paraId="4547458A" w14:textId="79BEF478" w:rsidR="0063694F" w:rsidRPr="00064E41" w:rsidRDefault="0063694F" w:rsidP="0063694F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Backflow Prevent</w:t>
            </w:r>
            <w:r w:rsidR="002D579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0D737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Assembly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Enclosure</w:t>
            </w:r>
          </w:p>
        </w:tc>
        <w:tc>
          <w:tcPr>
            <w:tcW w:w="1962" w:type="dxa"/>
            <w:shd w:val="clear" w:color="auto" w:fill="auto"/>
            <w:noWrap/>
          </w:tcPr>
          <w:p w14:paraId="5A43A602" w14:textId="152FC7ED" w:rsidR="0063694F" w:rsidRPr="00064E41" w:rsidRDefault="0063694F" w:rsidP="006369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</w:tcPr>
          <w:p w14:paraId="704483A0" w14:textId="77777777" w:rsidR="0063694F" w:rsidRPr="0001348F" w:rsidRDefault="0063694F" w:rsidP="006369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0F7A765B" w14:textId="77777777" w:rsidR="0063694F" w:rsidRPr="0059781F" w:rsidRDefault="0063694F" w:rsidP="0063694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681B43D1" w14:textId="77777777" w:rsidR="0063694F" w:rsidRPr="0059781F" w:rsidRDefault="0063694F" w:rsidP="0063694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B27CC" w14:paraId="03C2CA24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75AB200D" w14:textId="6B8339C7" w:rsidR="005B27CC" w:rsidRDefault="005B27CC" w:rsidP="005B27C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IR104</w:t>
            </w:r>
          </w:p>
        </w:tc>
        <w:tc>
          <w:tcPr>
            <w:tcW w:w="2875" w:type="dxa"/>
            <w:shd w:val="clear" w:color="auto" w:fill="auto"/>
            <w:noWrap/>
          </w:tcPr>
          <w:p w14:paraId="40F97BEC" w14:textId="19910019" w:rsidR="00035F7E" w:rsidRPr="0059781F" w:rsidRDefault="005B27CC" w:rsidP="005B27C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25 mm Diameter Rigid PVC Conduit by Open Cut</w:t>
            </w:r>
            <w:r w:rsidR="00035F7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for Irrigation System Piping</w:t>
            </w:r>
          </w:p>
        </w:tc>
        <w:tc>
          <w:tcPr>
            <w:tcW w:w="1962" w:type="dxa"/>
            <w:shd w:val="clear" w:color="auto" w:fill="auto"/>
            <w:noWrap/>
          </w:tcPr>
          <w:p w14:paraId="3E13E779" w14:textId="46404D82" w:rsidR="005B27CC" w:rsidRDefault="005B27CC" w:rsidP="005B27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352" w:type="dxa"/>
            <w:shd w:val="clear" w:color="auto" w:fill="auto"/>
            <w:noWrap/>
          </w:tcPr>
          <w:p w14:paraId="1CA3E586" w14:textId="77777777" w:rsidR="005B27CC" w:rsidRPr="0001348F" w:rsidRDefault="005B27CC" w:rsidP="005B27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56A913FB" w14:textId="326ACF84" w:rsidR="005B27CC" w:rsidRPr="0059781F" w:rsidRDefault="005B27CC" w:rsidP="005B27C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2F7056E8" w14:textId="77777777" w:rsidR="005B27CC" w:rsidRPr="0059781F" w:rsidRDefault="005B27CC" w:rsidP="005B27C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7378" w14:paraId="2FEB564E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4C721A4A" w14:textId="4CAD1B99" w:rsidR="000D7378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IR104</w:t>
            </w:r>
          </w:p>
        </w:tc>
        <w:tc>
          <w:tcPr>
            <w:tcW w:w="2875" w:type="dxa"/>
            <w:shd w:val="clear" w:color="auto" w:fill="auto"/>
            <w:noWrap/>
          </w:tcPr>
          <w:p w14:paraId="506761E6" w14:textId="0B89B701" w:rsidR="000D7378" w:rsidRPr="0059781F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38 mm Diameter Rigid PVC Conduit by Open Cut</w:t>
            </w:r>
            <w:r w:rsidR="00035F7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for Irrigation System Piping</w:t>
            </w:r>
          </w:p>
        </w:tc>
        <w:tc>
          <w:tcPr>
            <w:tcW w:w="1962" w:type="dxa"/>
            <w:shd w:val="clear" w:color="auto" w:fill="auto"/>
            <w:noWrap/>
          </w:tcPr>
          <w:p w14:paraId="2923864E" w14:textId="3ABD6FDF" w:rsidR="000D7378" w:rsidRDefault="000D7378" w:rsidP="000D73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352" w:type="dxa"/>
            <w:shd w:val="clear" w:color="auto" w:fill="auto"/>
            <w:noWrap/>
          </w:tcPr>
          <w:p w14:paraId="52E41854" w14:textId="77777777" w:rsidR="000D7378" w:rsidRPr="0001348F" w:rsidRDefault="000D7378" w:rsidP="000D73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13863EFC" w14:textId="77777777" w:rsidR="000D7378" w:rsidRPr="0059781F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202B15AD" w14:textId="77777777" w:rsidR="000D7378" w:rsidRPr="0059781F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7378" w14:paraId="64C2592A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1CD4FE8C" w14:textId="6F98DB36" w:rsidR="000D7378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IR104</w:t>
            </w:r>
          </w:p>
        </w:tc>
        <w:tc>
          <w:tcPr>
            <w:tcW w:w="2875" w:type="dxa"/>
            <w:shd w:val="clear" w:color="auto" w:fill="auto"/>
            <w:noWrap/>
          </w:tcPr>
          <w:p w14:paraId="3235F982" w14:textId="1A3E39CF" w:rsidR="000D7378" w:rsidRPr="0059781F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50 mm Diameter Rigid PVC Conduit by Open Cut</w:t>
            </w:r>
            <w:r w:rsidR="00035F7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for Irrigation System Piping</w:t>
            </w:r>
          </w:p>
        </w:tc>
        <w:tc>
          <w:tcPr>
            <w:tcW w:w="1962" w:type="dxa"/>
            <w:shd w:val="clear" w:color="auto" w:fill="auto"/>
            <w:noWrap/>
          </w:tcPr>
          <w:p w14:paraId="5BB1AFFD" w14:textId="228CE5D6" w:rsidR="000D7378" w:rsidRDefault="000D7378" w:rsidP="000D73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352" w:type="dxa"/>
            <w:shd w:val="clear" w:color="auto" w:fill="auto"/>
            <w:noWrap/>
          </w:tcPr>
          <w:p w14:paraId="4AB96CDA" w14:textId="77777777" w:rsidR="000D7378" w:rsidRPr="0001348F" w:rsidRDefault="000D7378" w:rsidP="000D73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4691CF45" w14:textId="77777777" w:rsidR="000D7378" w:rsidRPr="0059781F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62C96F5E" w14:textId="77777777" w:rsidR="000D7378" w:rsidRPr="0059781F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7378" w14:paraId="539F22EA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0073B1E1" w14:textId="7AA8F39F" w:rsidR="000D7378" w:rsidRPr="0063694F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IR104</w:t>
            </w:r>
          </w:p>
        </w:tc>
        <w:tc>
          <w:tcPr>
            <w:tcW w:w="2875" w:type="dxa"/>
            <w:shd w:val="clear" w:color="auto" w:fill="auto"/>
            <w:noWrap/>
          </w:tcPr>
          <w:p w14:paraId="717BBECE" w14:textId="0928B8F2" w:rsidR="000D7378" w:rsidRPr="0063694F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75 mm Diameter Rigid PVC Conduit by Open Cut</w:t>
            </w:r>
            <w:r w:rsidR="00035F7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for Irrigation System Piping</w:t>
            </w:r>
          </w:p>
        </w:tc>
        <w:tc>
          <w:tcPr>
            <w:tcW w:w="1962" w:type="dxa"/>
            <w:shd w:val="clear" w:color="auto" w:fill="auto"/>
            <w:noWrap/>
          </w:tcPr>
          <w:p w14:paraId="3353DC46" w14:textId="4808E9C6" w:rsidR="000D7378" w:rsidRPr="0063694F" w:rsidRDefault="000D7378" w:rsidP="000D73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352" w:type="dxa"/>
            <w:shd w:val="clear" w:color="auto" w:fill="auto"/>
            <w:noWrap/>
          </w:tcPr>
          <w:p w14:paraId="33363CFA" w14:textId="77777777" w:rsidR="000D7378" w:rsidRPr="0063694F" w:rsidRDefault="000D7378" w:rsidP="000D73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42CE0A9A" w14:textId="77777777" w:rsidR="000D7378" w:rsidRPr="0063694F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7579903B" w14:textId="77777777" w:rsidR="000D7378" w:rsidRPr="0063694F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7378" w14:paraId="059E3CDF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3E69DA59" w14:textId="3C1DB687" w:rsidR="000D7378" w:rsidRPr="0063694F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IR104</w:t>
            </w:r>
          </w:p>
        </w:tc>
        <w:tc>
          <w:tcPr>
            <w:tcW w:w="2875" w:type="dxa"/>
            <w:shd w:val="clear" w:color="auto" w:fill="auto"/>
            <w:noWrap/>
          </w:tcPr>
          <w:p w14:paraId="7DEA57FA" w14:textId="4A5A15C0" w:rsidR="000D7378" w:rsidRPr="0063694F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100 mm Diameter Rigid PVC Conduit by Open Cut</w:t>
            </w:r>
            <w:r w:rsidR="00035F7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for Irrigation System Piping</w:t>
            </w:r>
          </w:p>
        </w:tc>
        <w:tc>
          <w:tcPr>
            <w:tcW w:w="1962" w:type="dxa"/>
            <w:shd w:val="clear" w:color="auto" w:fill="auto"/>
            <w:noWrap/>
          </w:tcPr>
          <w:p w14:paraId="223E153F" w14:textId="430E1CDC" w:rsidR="000D7378" w:rsidRPr="0063694F" w:rsidRDefault="000D7378" w:rsidP="000D73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352" w:type="dxa"/>
            <w:shd w:val="clear" w:color="auto" w:fill="auto"/>
            <w:noWrap/>
          </w:tcPr>
          <w:p w14:paraId="42C1DC71" w14:textId="77777777" w:rsidR="000D7378" w:rsidRPr="0063694F" w:rsidRDefault="000D7378" w:rsidP="000D73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2232AAA0" w14:textId="77777777" w:rsidR="000D7378" w:rsidRPr="0063694F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0CC89239" w14:textId="77777777" w:rsidR="000D7378" w:rsidRPr="0063694F" w:rsidRDefault="000D7378" w:rsidP="000D737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4089F00B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7E428AF4" w14:textId="7D0BD08D" w:rsidR="00E46422" w:rsidRPr="00187FAA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</w:pPr>
            <w:r w:rsidRPr="00187FA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IR10#</w:t>
            </w:r>
          </w:p>
        </w:tc>
        <w:tc>
          <w:tcPr>
            <w:tcW w:w="2875" w:type="dxa"/>
            <w:shd w:val="clear" w:color="auto" w:fill="auto"/>
            <w:noWrap/>
          </w:tcPr>
          <w:p w14:paraId="59D9AE92" w14:textId="14503764" w:rsidR="00E46422" w:rsidRPr="0063694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87FA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 xml:space="preserve">Supply and Install </w:t>
            </w:r>
            <w:r w:rsidR="000E75D0" w:rsidRPr="00187FA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##</w:t>
            </w:r>
            <w:r w:rsidR="002D5795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 xml:space="preserve"> </w:t>
            </w:r>
            <w:r w:rsidRPr="00187FA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 xml:space="preserve">mm Water Valve Chamber </w:t>
            </w:r>
            <w:r w:rsidR="00187FAA" w:rsidRPr="00187FA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 xml:space="preserve">including </w:t>
            </w:r>
            <w:r w:rsidR="002937A9" w:rsidRPr="00187FA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 xml:space="preserve">Gate Valve </w:t>
            </w:r>
            <w:r w:rsidRPr="00187FA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as per [</w:t>
            </w:r>
            <w:r w:rsidR="002D5795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insert L</w:t>
            </w:r>
            <w:r w:rsidRPr="00187FA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 xml:space="preserve">ocal </w:t>
            </w:r>
            <w:r w:rsidR="002D5795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M</w:t>
            </w:r>
            <w:r w:rsidRPr="00187FA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 xml:space="preserve">unicipality] </w:t>
            </w:r>
            <w:r w:rsidR="00187FAA" w:rsidRPr="00187FA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for Region Irrigation</w:t>
            </w:r>
          </w:p>
        </w:tc>
        <w:tc>
          <w:tcPr>
            <w:tcW w:w="1962" w:type="dxa"/>
            <w:shd w:val="clear" w:color="auto" w:fill="auto"/>
            <w:noWrap/>
          </w:tcPr>
          <w:p w14:paraId="0F0B01AA" w14:textId="1CE963A9" w:rsidR="00E46422" w:rsidRPr="0063694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3694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</w:tcPr>
          <w:p w14:paraId="344B9C71" w14:textId="77777777" w:rsidR="00E46422" w:rsidRPr="0063694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53BD720B" w14:textId="77777777" w:rsidR="00E46422" w:rsidRPr="0063694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25CCE56B" w14:textId="77777777" w:rsidR="00E46422" w:rsidRPr="0063694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0FB1A55B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2845743E" w14:textId="251FEBF2" w:rsidR="00E46422" w:rsidRPr="00187FAA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</w:pPr>
            <w:r w:rsidRPr="00187FA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IR10#</w:t>
            </w:r>
          </w:p>
        </w:tc>
        <w:tc>
          <w:tcPr>
            <w:tcW w:w="2875" w:type="dxa"/>
            <w:shd w:val="clear" w:color="auto" w:fill="auto"/>
            <w:noWrap/>
          </w:tcPr>
          <w:p w14:paraId="0B893C27" w14:textId="25B46716" w:rsidR="00E46422" w:rsidRPr="00187FAA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</w:pPr>
            <w:r w:rsidRPr="00187FA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 xml:space="preserve">Connection to Existing </w:t>
            </w:r>
            <w:r w:rsidR="002D5795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 xml:space="preserve">[or Proposed] </w:t>
            </w:r>
            <w:r w:rsidRPr="00187FA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Watermain</w:t>
            </w:r>
            <w:r w:rsidR="00187FAA" w:rsidRPr="00187FA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 xml:space="preserve"> for Region Irrigation</w:t>
            </w:r>
          </w:p>
        </w:tc>
        <w:tc>
          <w:tcPr>
            <w:tcW w:w="1962" w:type="dxa"/>
            <w:shd w:val="clear" w:color="auto" w:fill="auto"/>
            <w:noWrap/>
          </w:tcPr>
          <w:p w14:paraId="2AD55E8A" w14:textId="508A990B" w:rsidR="00E46422" w:rsidRPr="0063694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3694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</w:tcPr>
          <w:p w14:paraId="56989AB7" w14:textId="77777777" w:rsidR="00E46422" w:rsidRPr="0063694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37743C5E" w14:textId="77777777" w:rsidR="00E46422" w:rsidRPr="0063694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013CAC7B" w14:textId="77777777" w:rsidR="00E46422" w:rsidRPr="0063694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7478F714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57EF5684" w14:textId="701E2E4F" w:rsidR="00E46422" w:rsidRPr="00477AA8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</w:pPr>
            <w:r w:rsidRPr="00477AA8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IR10#</w:t>
            </w:r>
          </w:p>
        </w:tc>
        <w:tc>
          <w:tcPr>
            <w:tcW w:w="2875" w:type="dxa"/>
            <w:shd w:val="clear" w:color="auto" w:fill="auto"/>
            <w:noWrap/>
          </w:tcPr>
          <w:p w14:paraId="13D6F467" w14:textId="678D50C2" w:rsidR="00E46422" w:rsidRPr="00477AA8" w:rsidRDefault="00477AA8" w:rsidP="00E46422">
            <w:pPr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</w:pPr>
            <w:r w:rsidRPr="00477AA8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 xml:space="preserve">[insert additional items </w:t>
            </w:r>
            <w:r w:rsidR="002D5795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 xml:space="preserve">for water source connections </w:t>
            </w:r>
            <w:r w:rsidRPr="00477AA8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as needed]</w:t>
            </w:r>
          </w:p>
        </w:tc>
        <w:tc>
          <w:tcPr>
            <w:tcW w:w="1962" w:type="dxa"/>
            <w:shd w:val="clear" w:color="auto" w:fill="auto"/>
            <w:noWrap/>
          </w:tcPr>
          <w:p w14:paraId="386ABCDB" w14:textId="16FF4E86" w:rsidR="00E46422" w:rsidRPr="00477AA8" w:rsidRDefault="00477AA8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</w:pPr>
            <w:r w:rsidRPr="00477AA8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xxx</w:t>
            </w:r>
          </w:p>
        </w:tc>
        <w:tc>
          <w:tcPr>
            <w:tcW w:w="1352" w:type="dxa"/>
            <w:shd w:val="clear" w:color="auto" w:fill="auto"/>
            <w:noWrap/>
          </w:tcPr>
          <w:p w14:paraId="71DBE231" w14:textId="77777777" w:rsidR="00E46422" w:rsidRPr="0063694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1B815A54" w14:textId="77777777" w:rsidR="00E46422" w:rsidRPr="0063694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4C730AFA" w14:textId="77777777" w:rsidR="00E46422" w:rsidRPr="0063694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2671FA08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  <w:hideMark/>
          </w:tcPr>
          <w:p w14:paraId="4AC6E29A" w14:textId="107D682D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IR201</w:t>
            </w:r>
          </w:p>
        </w:tc>
        <w:tc>
          <w:tcPr>
            <w:tcW w:w="2875" w:type="dxa"/>
            <w:shd w:val="clear" w:color="auto" w:fill="auto"/>
            <w:noWrap/>
            <w:hideMark/>
          </w:tcPr>
          <w:p w14:paraId="4AF01233" w14:textId="41A3AFAF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25 mm Diameter Rigid PVC Conduit by Open Cut</w:t>
            </w:r>
            <w:r w:rsidR="00A4397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for Irrigation Service</w:t>
            </w:r>
          </w:p>
        </w:tc>
        <w:tc>
          <w:tcPr>
            <w:tcW w:w="1962" w:type="dxa"/>
            <w:shd w:val="clear" w:color="auto" w:fill="auto"/>
            <w:noWrap/>
            <w:hideMark/>
          </w:tcPr>
          <w:p w14:paraId="76F709B6" w14:textId="143FE7A6" w:rsidR="00E46422" w:rsidRPr="0059781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7E3C8D7D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14:paraId="740CF6B5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  <w:hideMark/>
          </w:tcPr>
          <w:p w14:paraId="30617929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4D48A49C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7D91BA1A" w14:textId="6A132858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IR201</w:t>
            </w:r>
          </w:p>
        </w:tc>
        <w:tc>
          <w:tcPr>
            <w:tcW w:w="2875" w:type="dxa"/>
            <w:shd w:val="clear" w:color="auto" w:fill="auto"/>
            <w:noWrap/>
            <w:hideMark/>
          </w:tcPr>
          <w:p w14:paraId="5A9D764C" w14:textId="1E9BE20C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38 mm Diameter Rigid PVC Conduit by Open Cut</w:t>
            </w:r>
            <w:r w:rsidR="00A4397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for Irrigation Service</w:t>
            </w:r>
          </w:p>
        </w:tc>
        <w:tc>
          <w:tcPr>
            <w:tcW w:w="1962" w:type="dxa"/>
            <w:shd w:val="clear" w:color="auto" w:fill="auto"/>
            <w:noWrap/>
            <w:hideMark/>
          </w:tcPr>
          <w:p w14:paraId="65D02F61" w14:textId="4441ADA0" w:rsidR="00E46422" w:rsidRPr="0059781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7EB67A0C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14:paraId="39750815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  <w:hideMark/>
          </w:tcPr>
          <w:p w14:paraId="59C3F2DB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44A58661" w14:textId="77777777" w:rsidTr="002D5795">
        <w:trPr>
          <w:trHeight w:val="315"/>
        </w:trPr>
        <w:tc>
          <w:tcPr>
            <w:tcW w:w="1067" w:type="dxa"/>
            <w:shd w:val="clear" w:color="auto" w:fill="auto"/>
            <w:noWrap/>
          </w:tcPr>
          <w:p w14:paraId="76DFC178" w14:textId="198EC116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IR201</w:t>
            </w:r>
          </w:p>
        </w:tc>
        <w:tc>
          <w:tcPr>
            <w:tcW w:w="2875" w:type="dxa"/>
            <w:shd w:val="clear" w:color="auto" w:fill="auto"/>
            <w:noWrap/>
            <w:hideMark/>
          </w:tcPr>
          <w:p w14:paraId="010E1FC5" w14:textId="55BF936D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50 mm Diameter Rigid PVC Conduit by Open Cut</w:t>
            </w:r>
            <w:r w:rsidR="00A4397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for Irrigation Service</w:t>
            </w:r>
          </w:p>
        </w:tc>
        <w:tc>
          <w:tcPr>
            <w:tcW w:w="1962" w:type="dxa"/>
            <w:shd w:val="clear" w:color="auto" w:fill="auto"/>
            <w:noWrap/>
            <w:hideMark/>
          </w:tcPr>
          <w:p w14:paraId="15E56FC2" w14:textId="0FE1FAFA" w:rsidR="00E46422" w:rsidRPr="0059781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1DFD18E2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14:paraId="11B045F2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  <w:hideMark/>
          </w:tcPr>
          <w:p w14:paraId="32781AB6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19E6C395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1D2119A9" w14:textId="44E4F30F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IR201</w:t>
            </w:r>
          </w:p>
        </w:tc>
        <w:tc>
          <w:tcPr>
            <w:tcW w:w="2875" w:type="dxa"/>
            <w:shd w:val="clear" w:color="auto" w:fill="auto"/>
            <w:noWrap/>
            <w:hideMark/>
          </w:tcPr>
          <w:p w14:paraId="19E21F18" w14:textId="3B2A06C6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75 mm Diameter Rigid PVC Conduit by Open Cut</w:t>
            </w:r>
            <w:r w:rsidR="00A4397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for Irrigation Service</w:t>
            </w:r>
          </w:p>
        </w:tc>
        <w:tc>
          <w:tcPr>
            <w:tcW w:w="1962" w:type="dxa"/>
            <w:shd w:val="clear" w:color="auto" w:fill="auto"/>
            <w:noWrap/>
            <w:hideMark/>
          </w:tcPr>
          <w:p w14:paraId="12CFA620" w14:textId="2EC4BA9C" w:rsidR="00E46422" w:rsidRPr="0059781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324DB43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14:paraId="77FC77AC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  <w:hideMark/>
          </w:tcPr>
          <w:p w14:paraId="2B87F5A0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39E32882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44E9F768" w14:textId="187C93AE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IR201</w:t>
            </w:r>
          </w:p>
        </w:tc>
        <w:tc>
          <w:tcPr>
            <w:tcW w:w="2875" w:type="dxa"/>
            <w:shd w:val="clear" w:color="auto" w:fill="auto"/>
            <w:noWrap/>
            <w:hideMark/>
          </w:tcPr>
          <w:p w14:paraId="5EC5272C" w14:textId="3A35475D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100 mm Diameter Rigid PVC Conduit by Open Cut</w:t>
            </w:r>
            <w:r w:rsidR="00A4397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for Irrigation Service</w:t>
            </w:r>
          </w:p>
        </w:tc>
        <w:tc>
          <w:tcPr>
            <w:tcW w:w="1962" w:type="dxa"/>
            <w:shd w:val="clear" w:color="auto" w:fill="auto"/>
            <w:noWrap/>
            <w:hideMark/>
          </w:tcPr>
          <w:p w14:paraId="4C7CAD62" w14:textId="4D9CCE56" w:rsidR="00E46422" w:rsidRPr="0059781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6145FBE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14:paraId="36A9DF61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  <w:hideMark/>
          </w:tcPr>
          <w:p w14:paraId="2DEB6089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56BE172E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  <w:hideMark/>
          </w:tcPr>
          <w:p w14:paraId="01DF46CB" w14:textId="430F79C0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IR202</w:t>
            </w:r>
          </w:p>
        </w:tc>
        <w:tc>
          <w:tcPr>
            <w:tcW w:w="2875" w:type="dxa"/>
            <w:shd w:val="clear" w:color="auto" w:fill="auto"/>
            <w:noWrap/>
            <w:hideMark/>
          </w:tcPr>
          <w:p w14:paraId="6DAB8DE5" w14:textId="3360004A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300</w:t>
            </w:r>
            <w:r w:rsidR="002D579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mm Diameter Concrete Handwell for Irrigation Service</w:t>
            </w:r>
          </w:p>
        </w:tc>
        <w:tc>
          <w:tcPr>
            <w:tcW w:w="1962" w:type="dxa"/>
            <w:shd w:val="clear" w:color="auto" w:fill="auto"/>
            <w:noWrap/>
            <w:hideMark/>
          </w:tcPr>
          <w:p w14:paraId="696F7437" w14:textId="3626DB43" w:rsidR="00E46422" w:rsidRPr="0059781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73CA53A5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14:paraId="33F7CFD6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  <w:hideMark/>
          </w:tcPr>
          <w:p w14:paraId="44ED17FD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14D78F67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3D4E751C" w14:textId="0AB5E7F4" w:rsidR="00E46422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IR203</w:t>
            </w:r>
          </w:p>
        </w:tc>
        <w:tc>
          <w:tcPr>
            <w:tcW w:w="2875" w:type="dxa"/>
            <w:shd w:val="clear" w:color="auto" w:fill="auto"/>
            <w:noWrap/>
          </w:tcPr>
          <w:p w14:paraId="05EF7CE8" w14:textId="04F7DA3F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Construct 600</w:t>
            </w:r>
            <w:r w:rsidR="002D579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mm Diameter Concrete Pole Base with Anchorage Assembly for Irrigation Service</w:t>
            </w:r>
          </w:p>
        </w:tc>
        <w:tc>
          <w:tcPr>
            <w:tcW w:w="1962" w:type="dxa"/>
            <w:shd w:val="clear" w:color="auto" w:fill="auto"/>
            <w:noWrap/>
          </w:tcPr>
          <w:p w14:paraId="4F977991" w14:textId="20B590F2" w:rsidR="00E46422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</w:tcPr>
          <w:p w14:paraId="011F8CBE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3266F911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336DC2D1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52D2D5E9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284E7E0B" w14:textId="0617169F" w:rsidR="00E46422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IR204</w:t>
            </w:r>
          </w:p>
        </w:tc>
        <w:tc>
          <w:tcPr>
            <w:tcW w:w="2875" w:type="dxa"/>
            <w:shd w:val="clear" w:color="auto" w:fill="auto"/>
            <w:noWrap/>
          </w:tcPr>
          <w:p w14:paraId="66463C64" w14:textId="754FE80C" w:rsidR="00E46422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</w:t>
            </w:r>
            <w:commentRangeStart w:id="2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3.7 Metre Octagonal </w:t>
            </w:r>
            <w:commentRangeEnd w:id="2"/>
            <w:r w:rsidR="009362B0">
              <w:rPr>
                <w:rStyle w:val="CommentReference"/>
                <w:rFonts w:ascii="Calibri" w:eastAsia="Calibri" w:hAnsi="Calibri"/>
                <w:lang w:eastAsia="en-US"/>
              </w:rPr>
              <w:commentReference w:id="2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Steel Pole for Irrigation Service</w:t>
            </w:r>
          </w:p>
        </w:tc>
        <w:tc>
          <w:tcPr>
            <w:tcW w:w="1962" w:type="dxa"/>
            <w:shd w:val="clear" w:color="auto" w:fill="auto"/>
            <w:noWrap/>
          </w:tcPr>
          <w:p w14:paraId="2F87C4B6" w14:textId="510E15E6" w:rsidR="00E46422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</w:tcPr>
          <w:p w14:paraId="069241AD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33EE4F3B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58626BEA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5FE82C0D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  <w:hideMark/>
          </w:tcPr>
          <w:p w14:paraId="72AE30E1" w14:textId="0F4A351D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IR205</w:t>
            </w:r>
          </w:p>
        </w:tc>
        <w:tc>
          <w:tcPr>
            <w:tcW w:w="2875" w:type="dxa"/>
            <w:shd w:val="clear" w:color="auto" w:fill="auto"/>
            <w:noWrap/>
            <w:hideMark/>
          </w:tcPr>
          <w:p w14:paraId="1F961044" w14:textId="203CC2AB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Ground Rod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for Irrigation Service</w:t>
            </w:r>
          </w:p>
        </w:tc>
        <w:tc>
          <w:tcPr>
            <w:tcW w:w="1962" w:type="dxa"/>
            <w:shd w:val="clear" w:color="auto" w:fill="auto"/>
            <w:noWrap/>
            <w:hideMark/>
          </w:tcPr>
          <w:p w14:paraId="5AFAC32A" w14:textId="77777777" w:rsidR="00E46422" w:rsidRPr="0059781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11E0084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14:paraId="5706B51F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  <w:hideMark/>
          </w:tcPr>
          <w:p w14:paraId="375F590D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23EF338F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  <w:hideMark/>
          </w:tcPr>
          <w:p w14:paraId="65C3DF76" w14:textId="47A29CF5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IR206</w:t>
            </w:r>
          </w:p>
        </w:tc>
        <w:tc>
          <w:tcPr>
            <w:tcW w:w="2875" w:type="dxa"/>
            <w:shd w:val="clear" w:color="auto" w:fill="auto"/>
            <w:noWrap/>
            <w:hideMark/>
          </w:tcPr>
          <w:p w14:paraId="2660AAF4" w14:textId="2E503489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Equipment for Power Supply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for Irrigation Service</w:t>
            </w:r>
          </w:p>
        </w:tc>
        <w:tc>
          <w:tcPr>
            <w:tcW w:w="1962" w:type="dxa"/>
            <w:shd w:val="clear" w:color="auto" w:fill="auto"/>
            <w:noWrap/>
            <w:hideMark/>
          </w:tcPr>
          <w:p w14:paraId="658B1A7F" w14:textId="77777777" w:rsidR="00E46422" w:rsidRPr="0059781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24845B65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14:paraId="04B302B1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  <w:hideMark/>
          </w:tcPr>
          <w:p w14:paraId="627B0156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571ECA98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  <w:hideMark/>
          </w:tcPr>
          <w:p w14:paraId="4A1347B9" w14:textId="0A7DA0F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IR207</w:t>
            </w:r>
          </w:p>
        </w:tc>
        <w:tc>
          <w:tcPr>
            <w:tcW w:w="2875" w:type="dxa"/>
            <w:shd w:val="clear" w:color="auto" w:fill="auto"/>
            <w:noWrap/>
            <w:hideMark/>
          </w:tcPr>
          <w:p w14:paraId="60B35581" w14:textId="0D4168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Buried Ground Wire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for Irrigation Service</w:t>
            </w:r>
          </w:p>
        </w:tc>
        <w:tc>
          <w:tcPr>
            <w:tcW w:w="1962" w:type="dxa"/>
            <w:shd w:val="clear" w:color="auto" w:fill="auto"/>
            <w:noWrap/>
            <w:hideMark/>
          </w:tcPr>
          <w:p w14:paraId="5AE412C6" w14:textId="028FC862" w:rsidR="00E46422" w:rsidRPr="0059781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7AB118C2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14:paraId="770FBAB7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  <w:hideMark/>
          </w:tcPr>
          <w:p w14:paraId="317B0295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3B545CEF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  <w:hideMark/>
          </w:tcPr>
          <w:p w14:paraId="534F1976" w14:textId="53172C31" w:rsidR="00E46422" w:rsidRPr="00034D8B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34D8B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IR208</w:t>
            </w:r>
          </w:p>
        </w:tc>
        <w:tc>
          <w:tcPr>
            <w:tcW w:w="2875" w:type="dxa"/>
            <w:shd w:val="clear" w:color="auto" w:fill="auto"/>
            <w:noWrap/>
            <w:hideMark/>
          </w:tcPr>
          <w:p w14:paraId="1C90A175" w14:textId="3B7ABEB5" w:rsidR="00E46422" w:rsidRPr="00034D8B" w:rsidRDefault="00030021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3002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Wire and Receptacles for Power Supply to Irrigation Controller and Backflow Prevention Assembly Enclosure</w:t>
            </w:r>
          </w:p>
        </w:tc>
        <w:tc>
          <w:tcPr>
            <w:tcW w:w="1962" w:type="dxa"/>
            <w:shd w:val="clear" w:color="auto" w:fill="auto"/>
            <w:noWrap/>
            <w:hideMark/>
          </w:tcPr>
          <w:p w14:paraId="738EB3F5" w14:textId="158614B7" w:rsidR="00E46422" w:rsidRPr="00034D8B" w:rsidRDefault="78D84051" w:rsidP="6C2AA12F">
            <w:pPr>
              <w:spacing w:line="259" w:lineRule="auto"/>
              <w:jc w:val="center"/>
            </w:pPr>
            <w:r w:rsidRPr="6C2AA12F">
              <w:rPr>
                <w:rFonts w:ascii="Calibri" w:hAnsi="Calibri" w:cs="Calibri"/>
                <w:color w:val="000000" w:themeColor="text1"/>
                <w:sz w:val="22"/>
                <w:szCs w:val="22"/>
                <w:lang w:val="en-US" w:eastAsia="en-US"/>
              </w:rPr>
              <w:t xml:space="preserve">each </w:t>
            </w:r>
            <w:r w:rsidR="004A34C9">
              <w:rPr>
                <w:rFonts w:ascii="Calibri" w:hAnsi="Calibri" w:cs="Calibri"/>
                <w:color w:val="000000" w:themeColor="text1"/>
                <w:sz w:val="22"/>
                <w:szCs w:val="22"/>
                <w:lang w:val="en-US" w:eastAsia="en-US"/>
              </w:rPr>
              <w:t>system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49AAF85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14:paraId="7D4C6258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  <w:hideMark/>
          </w:tcPr>
          <w:p w14:paraId="7665D2C9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3A0FC759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317D723E" w14:textId="461B9DD5" w:rsidR="00E46422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IR301</w:t>
            </w:r>
          </w:p>
        </w:tc>
        <w:tc>
          <w:tcPr>
            <w:tcW w:w="2875" w:type="dxa"/>
            <w:shd w:val="clear" w:color="auto" w:fill="auto"/>
            <w:noWrap/>
          </w:tcPr>
          <w:p w14:paraId="34948C91" w14:textId="53D569CD" w:rsidR="00E46422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Supply, Install and Configure Pedestal Mounted Controller with Cellular Cartridge and Rain/Freeze Sensor</w:t>
            </w:r>
          </w:p>
        </w:tc>
        <w:tc>
          <w:tcPr>
            <w:tcW w:w="1962" w:type="dxa"/>
            <w:shd w:val="clear" w:color="auto" w:fill="auto"/>
            <w:noWrap/>
          </w:tcPr>
          <w:p w14:paraId="41E15A90" w14:textId="3C7B6B1E" w:rsidR="00E46422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</w:tcPr>
          <w:p w14:paraId="7D5C0F84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4FCC268D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65EFC2C4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1409D808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5659F933" w14:textId="2899DC1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IR302</w:t>
            </w:r>
          </w:p>
        </w:tc>
        <w:tc>
          <w:tcPr>
            <w:tcW w:w="2875" w:type="dxa"/>
            <w:shd w:val="clear" w:color="auto" w:fill="auto"/>
            <w:noWrap/>
          </w:tcPr>
          <w:p w14:paraId="54B9EDAC" w14:textId="28AAE118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25</w:t>
            </w:r>
            <w:r w:rsidR="002D579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mm Master Valve and Flow Sensor Assembly</w:t>
            </w:r>
          </w:p>
        </w:tc>
        <w:tc>
          <w:tcPr>
            <w:tcW w:w="1962" w:type="dxa"/>
            <w:shd w:val="clear" w:color="auto" w:fill="auto"/>
            <w:noWrap/>
          </w:tcPr>
          <w:p w14:paraId="7BDFB8A5" w14:textId="70B47EA0" w:rsidR="00E46422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</w:tcPr>
          <w:p w14:paraId="50BB97FD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47C29D1A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1011C045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5F50CA96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1CAF8154" w14:textId="5AFF50AE" w:rsidR="00E46422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IR302</w:t>
            </w:r>
          </w:p>
        </w:tc>
        <w:tc>
          <w:tcPr>
            <w:tcW w:w="2875" w:type="dxa"/>
            <w:shd w:val="clear" w:color="auto" w:fill="auto"/>
            <w:noWrap/>
          </w:tcPr>
          <w:p w14:paraId="1401250C" w14:textId="3E8A0BD1" w:rsidR="00E46422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38</w:t>
            </w:r>
            <w:r w:rsidR="002D579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mm Master Valve and Flow Sensor Assembly</w:t>
            </w:r>
          </w:p>
        </w:tc>
        <w:tc>
          <w:tcPr>
            <w:tcW w:w="1962" w:type="dxa"/>
            <w:shd w:val="clear" w:color="auto" w:fill="auto"/>
            <w:noWrap/>
          </w:tcPr>
          <w:p w14:paraId="0AF6F350" w14:textId="354A294C" w:rsidR="00E46422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</w:tcPr>
          <w:p w14:paraId="3EE0EF26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5643494A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6E5F7678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46422" w14:paraId="6FFF7A86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53C4460A" w14:textId="77F83838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IR302</w:t>
            </w:r>
          </w:p>
        </w:tc>
        <w:tc>
          <w:tcPr>
            <w:tcW w:w="2875" w:type="dxa"/>
            <w:shd w:val="clear" w:color="auto" w:fill="auto"/>
            <w:noWrap/>
          </w:tcPr>
          <w:p w14:paraId="2BBFE153" w14:textId="50F4304F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50</w:t>
            </w:r>
            <w:r w:rsidR="002D579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mm Master Valve and Flow Sensor Assembly</w:t>
            </w:r>
          </w:p>
        </w:tc>
        <w:tc>
          <w:tcPr>
            <w:tcW w:w="1962" w:type="dxa"/>
            <w:shd w:val="clear" w:color="auto" w:fill="auto"/>
            <w:noWrap/>
          </w:tcPr>
          <w:p w14:paraId="7B33F202" w14:textId="3AA48583" w:rsidR="00E46422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</w:tcPr>
          <w:p w14:paraId="12D83429" w14:textId="77777777" w:rsidR="00E46422" w:rsidRPr="0001348F" w:rsidRDefault="00E46422" w:rsidP="00E464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0B55BF12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738FD586" w14:textId="77777777" w:rsidR="00E46422" w:rsidRPr="0059781F" w:rsidRDefault="00E46422" w:rsidP="00E4642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C663B" w14:paraId="340A22B3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738C7B3C" w14:textId="79358813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IR303</w:t>
            </w:r>
          </w:p>
        </w:tc>
        <w:tc>
          <w:tcPr>
            <w:tcW w:w="2875" w:type="dxa"/>
            <w:shd w:val="clear" w:color="auto" w:fill="auto"/>
            <w:noWrap/>
          </w:tcPr>
          <w:p w14:paraId="6F60AC19" w14:textId="18A6C02F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Mainline Piping and Control Wiring</w:t>
            </w:r>
          </w:p>
        </w:tc>
        <w:tc>
          <w:tcPr>
            <w:tcW w:w="1962" w:type="dxa"/>
            <w:shd w:val="clear" w:color="auto" w:fill="auto"/>
            <w:noWrap/>
          </w:tcPr>
          <w:p w14:paraId="6AB72C4C" w14:textId="50278C69" w:rsidR="009C663B" w:rsidRDefault="009C663B" w:rsidP="009C66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352" w:type="dxa"/>
            <w:shd w:val="clear" w:color="auto" w:fill="auto"/>
            <w:noWrap/>
          </w:tcPr>
          <w:p w14:paraId="102B4B22" w14:textId="77777777" w:rsidR="009C663B" w:rsidRPr="0001348F" w:rsidRDefault="009C663B" w:rsidP="009C66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67EE23ED" w14:textId="77777777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35E52D5D" w14:textId="77777777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C663B" w14:paraId="4B1ED6D7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58CC8950" w14:textId="731C531B" w:rsidR="009C663B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IR304</w:t>
            </w:r>
          </w:p>
        </w:tc>
        <w:tc>
          <w:tcPr>
            <w:tcW w:w="2875" w:type="dxa"/>
            <w:shd w:val="clear" w:color="auto" w:fill="auto"/>
            <w:noWrap/>
          </w:tcPr>
          <w:p w14:paraId="39BC94B6" w14:textId="1A1CE8E5" w:rsidR="009C663B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Quick Coupling Valve with Swing Joint and Stabilizer</w:t>
            </w:r>
          </w:p>
        </w:tc>
        <w:tc>
          <w:tcPr>
            <w:tcW w:w="1962" w:type="dxa"/>
            <w:shd w:val="clear" w:color="auto" w:fill="auto"/>
            <w:noWrap/>
          </w:tcPr>
          <w:p w14:paraId="12A1CB02" w14:textId="621F5E20" w:rsidR="009C663B" w:rsidRDefault="009C663B" w:rsidP="009C66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</w:tcPr>
          <w:p w14:paraId="63F5CABD" w14:textId="77777777" w:rsidR="009C663B" w:rsidRPr="0001348F" w:rsidRDefault="009C663B" w:rsidP="009C66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676FABA5" w14:textId="77777777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4218C3DD" w14:textId="77777777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C663B" w14:paraId="3CD78523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7A84119A" w14:textId="5573CAA1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IR305</w:t>
            </w:r>
          </w:p>
        </w:tc>
        <w:tc>
          <w:tcPr>
            <w:tcW w:w="2875" w:type="dxa"/>
            <w:shd w:val="clear" w:color="auto" w:fill="auto"/>
            <w:noWrap/>
          </w:tcPr>
          <w:p w14:paraId="37A430AA" w14:textId="42EE294E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25</w:t>
            </w:r>
            <w:r w:rsidR="002D579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mm Drip Control Zone</w:t>
            </w:r>
          </w:p>
        </w:tc>
        <w:tc>
          <w:tcPr>
            <w:tcW w:w="1962" w:type="dxa"/>
            <w:shd w:val="clear" w:color="auto" w:fill="auto"/>
            <w:noWrap/>
          </w:tcPr>
          <w:p w14:paraId="30EBBD01" w14:textId="31F0D20C" w:rsidR="009C663B" w:rsidRDefault="009C663B" w:rsidP="009C66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</w:tcPr>
          <w:p w14:paraId="5EBEA1A2" w14:textId="77777777" w:rsidR="009C663B" w:rsidRPr="0001348F" w:rsidRDefault="009C663B" w:rsidP="009C66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524BAEA0" w14:textId="77777777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3C7703BF" w14:textId="77777777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C663B" w14:paraId="6E5DE678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118D408C" w14:textId="767C1310" w:rsidR="009C663B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IR305</w:t>
            </w:r>
          </w:p>
        </w:tc>
        <w:tc>
          <w:tcPr>
            <w:tcW w:w="2875" w:type="dxa"/>
            <w:shd w:val="clear" w:color="auto" w:fill="auto"/>
            <w:noWrap/>
          </w:tcPr>
          <w:p w14:paraId="72F202A3" w14:textId="45B370AC" w:rsidR="009C663B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38</w:t>
            </w:r>
            <w:r w:rsidR="002D579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mm Drip Control Zone</w:t>
            </w:r>
          </w:p>
        </w:tc>
        <w:tc>
          <w:tcPr>
            <w:tcW w:w="1962" w:type="dxa"/>
            <w:shd w:val="clear" w:color="auto" w:fill="auto"/>
            <w:noWrap/>
          </w:tcPr>
          <w:p w14:paraId="495C27DE" w14:textId="4AF25C78" w:rsidR="009C663B" w:rsidRDefault="009C663B" w:rsidP="009C66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352" w:type="dxa"/>
            <w:shd w:val="clear" w:color="auto" w:fill="auto"/>
            <w:noWrap/>
          </w:tcPr>
          <w:p w14:paraId="6F7244D7" w14:textId="77777777" w:rsidR="009C663B" w:rsidRPr="0001348F" w:rsidRDefault="009C663B" w:rsidP="009C66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0DC7DA1B" w14:textId="77777777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4706E3CC" w14:textId="77777777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C663B" w14:paraId="7ABCE6CF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33AC7439" w14:textId="707DF214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IR306</w:t>
            </w:r>
          </w:p>
        </w:tc>
        <w:tc>
          <w:tcPr>
            <w:tcW w:w="2875" w:type="dxa"/>
            <w:shd w:val="clear" w:color="auto" w:fill="auto"/>
            <w:noWrap/>
          </w:tcPr>
          <w:p w14:paraId="79F37BF4" w14:textId="673A1BD0" w:rsidR="009C663B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Dripline Tubing</w:t>
            </w:r>
          </w:p>
        </w:tc>
        <w:tc>
          <w:tcPr>
            <w:tcW w:w="1962" w:type="dxa"/>
            <w:shd w:val="clear" w:color="auto" w:fill="auto"/>
            <w:noWrap/>
          </w:tcPr>
          <w:p w14:paraId="0CE74A43" w14:textId="2EF4777E" w:rsidR="009C663B" w:rsidRDefault="009C663B" w:rsidP="009C66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lump sum</w:t>
            </w:r>
          </w:p>
        </w:tc>
        <w:tc>
          <w:tcPr>
            <w:tcW w:w="1352" w:type="dxa"/>
            <w:shd w:val="clear" w:color="auto" w:fill="auto"/>
            <w:noWrap/>
          </w:tcPr>
          <w:p w14:paraId="2018A151" w14:textId="4D924DF3" w:rsidR="009C663B" w:rsidRPr="0001348F" w:rsidRDefault="00FF0F4A" w:rsidP="009C66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</w:tcPr>
          <w:p w14:paraId="6BF16402" w14:textId="77777777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26969AC9" w14:textId="77777777" w:rsidR="009C663B" w:rsidRPr="0059781F" w:rsidRDefault="009C663B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14E8" w14:paraId="7591B99A" w14:textId="77777777" w:rsidTr="002D5795">
        <w:trPr>
          <w:trHeight w:val="300"/>
        </w:trPr>
        <w:tc>
          <w:tcPr>
            <w:tcW w:w="1067" w:type="dxa"/>
            <w:shd w:val="clear" w:color="auto" w:fill="auto"/>
            <w:noWrap/>
          </w:tcPr>
          <w:p w14:paraId="68C0851F" w14:textId="694B36C9" w:rsidR="004214E8" w:rsidRDefault="004214E8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214E8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IR30#</w:t>
            </w:r>
          </w:p>
        </w:tc>
        <w:tc>
          <w:tcPr>
            <w:tcW w:w="2875" w:type="dxa"/>
            <w:shd w:val="clear" w:color="auto" w:fill="auto"/>
            <w:noWrap/>
          </w:tcPr>
          <w:p w14:paraId="3CBFF484" w14:textId="6898E980" w:rsidR="004214E8" w:rsidRDefault="004214E8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214E8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[insert additional items for irrigation system requirements as needed]</w:t>
            </w:r>
          </w:p>
        </w:tc>
        <w:tc>
          <w:tcPr>
            <w:tcW w:w="1962" w:type="dxa"/>
            <w:shd w:val="clear" w:color="auto" w:fill="auto"/>
            <w:noWrap/>
          </w:tcPr>
          <w:p w14:paraId="2B144844" w14:textId="7A94F861" w:rsidR="004214E8" w:rsidRDefault="004214E8" w:rsidP="009C66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214E8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xxx</w:t>
            </w:r>
          </w:p>
        </w:tc>
        <w:tc>
          <w:tcPr>
            <w:tcW w:w="1352" w:type="dxa"/>
            <w:shd w:val="clear" w:color="auto" w:fill="auto"/>
            <w:noWrap/>
          </w:tcPr>
          <w:p w14:paraId="44252A26" w14:textId="77777777" w:rsidR="004214E8" w:rsidRDefault="004214E8" w:rsidP="009C66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14:paraId="60CEDEA7" w14:textId="77777777" w:rsidR="004214E8" w:rsidRPr="0059781F" w:rsidRDefault="004214E8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  <w:noWrap/>
          </w:tcPr>
          <w:p w14:paraId="7B408741" w14:textId="77777777" w:rsidR="004214E8" w:rsidRPr="0059781F" w:rsidRDefault="004214E8" w:rsidP="009C663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9DE5604" w14:textId="77777777" w:rsidR="002D5795" w:rsidRDefault="002D5795" w:rsidP="0056480F">
      <w:pPr>
        <w:ind w:left="-709"/>
        <w:rPr>
          <w:rStyle w:val="HeadlineTahoma20ptBold"/>
          <w:rFonts w:ascii="Calibri" w:hAnsi="Calibri" w:cs="Arial"/>
          <w:sz w:val="24"/>
        </w:rPr>
      </w:pPr>
    </w:p>
    <w:p w14:paraId="1F10ACAA" w14:textId="0FF66070" w:rsidR="00870DB2" w:rsidRPr="0056480F" w:rsidRDefault="00870DB2" w:rsidP="0056480F">
      <w:pPr>
        <w:ind w:left="-709"/>
        <w:rPr>
          <w:rStyle w:val="HeadlineTahoma20ptBold"/>
          <w:rFonts w:ascii="Calibri" w:hAnsi="Calibri" w:cs="Arial"/>
          <w:sz w:val="24"/>
        </w:rPr>
      </w:pPr>
      <w:r w:rsidRPr="0056480F">
        <w:rPr>
          <w:rStyle w:val="HeadlineTahoma20ptBold"/>
          <w:rFonts w:ascii="Calibri" w:hAnsi="Calibri" w:cs="Arial"/>
          <w:sz w:val="24"/>
        </w:rPr>
        <w:t>Cash Allowances</w:t>
      </w:r>
    </w:p>
    <w:tbl>
      <w:tblPr>
        <w:tblStyle w:val="TableGrid"/>
        <w:tblW w:w="7904" w:type="dxa"/>
        <w:tblInd w:w="-601" w:type="dxa"/>
        <w:tblLook w:val="04A0" w:firstRow="1" w:lastRow="0" w:firstColumn="1" w:lastColumn="0" w:noHBand="0" w:noVBand="1"/>
      </w:tblPr>
      <w:tblGrid>
        <w:gridCol w:w="1100"/>
        <w:gridCol w:w="2977"/>
        <w:gridCol w:w="1275"/>
        <w:gridCol w:w="1276"/>
        <w:gridCol w:w="1276"/>
      </w:tblGrid>
      <w:tr w:rsidR="00870DB2" w14:paraId="66E13D7B" w14:textId="77777777" w:rsidTr="00870DB2">
        <w:trPr>
          <w:trHeight w:val="300"/>
        </w:trPr>
        <w:tc>
          <w:tcPr>
            <w:tcW w:w="1100" w:type="dxa"/>
            <w:shd w:val="clear" w:color="auto" w:fill="auto"/>
            <w:noWrap/>
          </w:tcPr>
          <w:p w14:paraId="2C7A2A95" w14:textId="3A4A4BB6" w:rsidR="00870DB2" w:rsidRPr="0059775E" w:rsidRDefault="00870DB2" w:rsidP="00FF14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977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Item #</w:t>
            </w:r>
          </w:p>
        </w:tc>
        <w:tc>
          <w:tcPr>
            <w:tcW w:w="2977" w:type="dxa"/>
            <w:shd w:val="clear" w:color="auto" w:fill="auto"/>
            <w:noWrap/>
          </w:tcPr>
          <w:p w14:paraId="65C07343" w14:textId="38A97A1F" w:rsidR="00870DB2" w:rsidRPr="0059775E" w:rsidRDefault="00870DB2" w:rsidP="00FF14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977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Item Description</w:t>
            </w:r>
          </w:p>
        </w:tc>
        <w:tc>
          <w:tcPr>
            <w:tcW w:w="1275" w:type="dxa"/>
            <w:shd w:val="clear" w:color="auto" w:fill="auto"/>
            <w:noWrap/>
          </w:tcPr>
          <w:p w14:paraId="22B8C1C9" w14:textId="3CBA99E4" w:rsidR="00870DB2" w:rsidRPr="0059775E" w:rsidRDefault="00870DB2" w:rsidP="00FF14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977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Estimated Quantity</w:t>
            </w:r>
          </w:p>
        </w:tc>
        <w:tc>
          <w:tcPr>
            <w:tcW w:w="1276" w:type="dxa"/>
            <w:shd w:val="clear" w:color="auto" w:fill="auto"/>
            <w:noWrap/>
          </w:tcPr>
          <w:p w14:paraId="24EEF45E" w14:textId="15AD56DC" w:rsidR="00870DB2" w:rsidRPr="0059775E" w:rsidRDefault="00870DB2" w:rsidP="00FF14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977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Cash Allowance</w:t>
            </w:r>
          </w:p>
        </w:tc>
        <w:tc>
          <w:tcPr>
            <w:tcW w:w="1276" w:type="dxa"/>
            <w:shd w:val="clear" w:color="auto" w:fill="auto"/>
            <w:noWrap/>
          </w:tcPr>
          <w:p w14:paraId="7E218466" w14:textId="3A24267D" w:rsidR="00870DB2" w:rsidRPr="0059775E" w:rsidRDefault="00870DB2" w:rsidP="00FF14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977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Total Cash Allowance</w:t>
            </w:r>
          </w:p>
        </w:tc>
      </w:tr>
      <w:tr w:rsidR="00870DB2" w14:paraId="6E697A18" w14:textId="77777777" w:rsidTr="00870DB2">
        <w:trPr>
          <w:trHeight w:val="300"/>
        </w:trPr>
        <w:tc>
          <w:tcPr>
            <w:tcW w:w="1100" w:type="dxa"/>
            <w:shd w:val="clear" w:color="auto" w:fill="auto"/>
            <w:noWrap/>
            <w:hideMark/>
          </w:tcPr>
          <w:p w14:paraId="29A1D60C" w14:textId="3197255A" w:rsidR="00870DB2" w:rsidRPr="0059781F" w:rsidRDefault="00D3278E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IR</w:t>
            </w:r>
            <w:r w:rsidR="00EB70B0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400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09D45C7" w14:textId="3D48B597" w:rsidR="00870DB2" w:rsidRPr="0059781F" w:rsidRDefault="005810B2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Irrigation Service </w:t>
            </w:r>
            <w:r w:rsidR="00870DB2"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Connection to Power by </w:t>
            </w:r>
            <w:r w:rsidR="00870DB2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Local Hydro Authority</w:t>
            </w:r>
            <w:r w:rsidR="00D0004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(Cash Allowance)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C2F04F" w14:textId="5DAE9E3C" w:rsidR="00870DB2" w:rsidRPr="0059781F" w:rsidRDefault="00870DB2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B4BF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89D659" w14:textId="537CF5EA" w:rsidR="00870DB2" w:rsidRPr="0059781F" w:rsidRDefault="00870DB2" w:rsidP="008062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commentRangeStart w:id="3"/>
            <w:r w:rsidRPr="00870DB2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xxx</w:t>
            </w:r>
            <w:commentRangeEnd w:id="3"/>
            <w:r w:rsidR="009362B0">
              <w:rPr>
                <w:rStyle w:val="CommentReference"/>
                <w:rFonts w:ascii="Calibri" w:eastAsia="Calibri" w:hAnsi="Calibri"/>
                <w:lang w:eastAsia="en-US"/>
              </w:rPr>
              <w:commentReference w:id="3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F0F165" w14:textId="77777777" w:rsidR="00870DB2" w:rsidRPr="0059781F" w:rsidRDefault="00870DB2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F9B49B8" w14:textId="77777777" w:rsidR="00151600" w:rsidRPr="00A11ADA" w:rsidRDefault="00151600" w:rsidP="00151600">
      <w:pPr>
        <w:rPr>
          <w:rStyle w:val="HeadlineTahoma20ptBold"/>
          <w:rFonts w:ascii="Arial" w:hAnsi="Arial"/>
          <w:b w:val="0"/>
          <w:bCs w:val="0"/>
          <w:sz w:val="24"/>
        </w:rPr>
      </w:pPr>
    </w:p>
    <w:sectPr w:rsidR="00151600" w:rsidRPr="00A11ADA" w:rsidSect="00151600">
      <w:footerReference w:type="default" r:id="rId15"/>
      <w:pgSz w:w="12240" w:h="15840"/>
      <w:pgMar w:top="1134" w:right="1134" w:bottom="1134" w:left="1134" w:header="357" w:footer="54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nstructions" w:date="2024-08-13T13:57:00Z" w:initials="I">
    <w:p w14:paraId="37303FD1" w14:textId="77777777" w:rsidR="003C1C7C" w:rsidRDefault="009362B0" w:rsidP="003C1C7C">
      <w:pPr>
        <w:pStyle w:val="CommentText"/>
      </w:pPr>
      <w:r>
        <w:rPr>
          <w:rStyle w:val="CommentReference"/>
        </w:rPr>
        <w:annotationRef/>
      </w:r>
      <w:r w:rsidR="003C1C7C">
        <w:t>Designer Notes:</w:t>
      </w:r>
    </w:p>
    <w:p w14:paraId="510D0E2A" w14:textId="77777777" w:rsidR="003C1C7C" w:rsidRDefault="003C1C7C" w:rsidP="003C1C7C">
      <w:pPr>
        <w:pStyle w:val="CommentText"/>
        <w:numPr>
          <w:ilvl w:val="0"/>
          <w:numId w:val="29"/>
        </w:numPr>
      </w:pPr>
      <w:r>
        <w:t>Use track changes;</w:t>
      </w:r>
    </w:p>
    <w:p w14:paraId="7CE547E8" w14:textId="77777777" w:rsidR="003C1C7C" w:rsidRDefault="003C1C7C" w:rsidP="003C1C7C">
      <w:pPr>
        <w:pStyle w:val="CommentText"/>
        <w:numPr>
          <w:ilvl w:val="0"/>
          <w:numId w:val="29"/>
        </w:numPr>
      </w:pPr>
      <w:r>
        <w:t>Delete all items that are not required for the tender from both the specifications and bid form templates;</w:t>
      </w:r>
    </w:p>
    <w:p w14:paraId="030489A5" w14:textId="77777777" w:rsidR="003C1C7C" w:rsidRDefault="003C1C7C" w:rsidP="003C1C7C">
      <w:pPr>
        <w:pStyle w:val="CommentText"/>
        <w:numPr>
          <w:ilvl w:val="0"/>
          <w:numId w:val="29"/>
        </w:numPr>
      </w:pPr>
      <w:r>
        <w:t>Address all designer notes and highlighted text in the remaining items (these are the parts of the specifications and bid form that need to be customized for the particular tender); and</w:t>
      </w:r>
    </w:p>
    <w:p w14:paraId="6DA6A59A" w14:textId="77777777" w:rsidR="003C1C7C" w:rsidRDefault="003C1C7C" w:rsidP="003C1C7C">
      <w:pPr>
        <w:pStyle w:val="CommentText"/>
        <w:numPr>
          <w:ilvl w:val="0"/>
          <w:numId w:val="29"/>
        </w:numPr>
      </w:pPr>
      <w:r>
        <w:t>Item numbering in the templates must remain as is. Therefore, the assigned item numbers are not to be changed, even when items are deleted.</w:t>
      </w:r>
    </w:p>
  </w:comment>
  <w:comment w:id="1" w:author="Instructions" w:date="2024-08-13T13:57:00Z" w:initials="I">
    <w:p w14:paraId="681C5171" w14:textId="726A5DA2" w:rsidR="009362B0" w:rsidRDefault="009362B0" w:rsidP="009362B0">
      <w:pPr>
        <w:pStyle w:val="CommentText"/>
      </w:pPr>
      <w:r>
        <w:rPr>
          <w:rStyle w:val="CommentReference"/>
        </w:rPr>
        <w:annotationRef/>
      </w:r>
      <w:r>
        <w:t xml:space="preserve">Designer Note: Unit of Measurement: </w:t>
      </w:r>
      <w:r>
        <w:rPr>
          <w:b/>
          <w:bCs/>
        </w:rPr>
        <w:t>do not use abbreviations</w:t>
      </w:r>
    </w:p>
  </w:comment>
  <w:comment w:id="2" w:author="Instructions" w:date="2024-08-13T13:58:00Z" w:initials="I">
    <w:p w14:paraId="731A2B22" w14:textId="77777777" w:rsidR="009362B0" w:rsidRDefault="009362B0" w:rsidP="009362B0">
      <w:pPr>
        <w:pStyle w:val="CommentText"/>
      </w:pPr>
      <w:r>
        <w:rPr>
          <w:rStyle w:val="CommentReference"/>
        </w:rPr>
        <w:annotationRef/>
      </w:r>
      <w:r>
        <w:t>Designer Note: if speed limit of the corridor is over 80km/hr, the York Region Electrical Specification will need to be revised. Refer to E206 for updating pole size.</w:t>
      </w:r>
    </w:p>
  </w:comment>
  <w:comment w:id="3" w:author="Instructions" w:date="2024-08-13T13:58:00Z" w:initials="I">
    <w:p w14:paraId="7842CA97" w14:textId="77777777" w:rsidR="009362B0" w:rsidRDefault="009362B0" w:rsidP="009362B0">
      <w:pPr>
        <w:pStyle w:val="CommentText"/>
      </w:pPr>
      <w:r>
        <w:rPr>
          <w:rStyle w:val="CommentReference"/>
        </w:rPr>
        <w:annotationRef/>
      </w:r>
      <w:r>
        <w:t xml:space="preserve">Designer note: Ensure Cash Allowance amount accounts for all new service connections as specified in Contract Drawings. Estimated quantity to remain as 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A6A59A" w15:done="0"/>
  <w15:commentEx w15:paraId="681C5171" w15:done="0"/>
  <w15:commentEx w15:paraId="731A2B22" w15:done="0"/>
  <w15:commentEx w15:paraId="7842CA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65E4C2" w16cex:dateUtc="2024-08-13T17:57:00Z"/>
  <w16cex:commentExtensible w16cex:durableId="2A65E4E5" w16cex:dateUtc="2024-08-13T17:57:00Z"/>
  <w16cex:commentExtensible w16cex:durableId="2A65E4FA" w16cex:dateUtc="2024-08-13T17:58:00Z"/>
  <w16cex:commentExtensible w16cex:durableId="2A65E512" w16cex:dateUtc="2024-08-13T1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A6A59A" w16cid:durableId="2A65E4C2"/>
  <w16cid:commentId w16cid:paraId="681C5171" w16cid:durableId="2A65E4E5"/>
  <w16cid:commentId w16cid:paraId="731A2B22" w16cid:durableId="2A65E4FA"/>
  <w16cid:commentId w16cid:paraId="7842CA97" w16cid:durableId="2A65E5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471D" w14:textId="77777777" w:rsidR="003F1AF1" w:rsidRDefault="003F1AF1">
      <w:r>
        <w:separator/>
      </w:r>
    </w:p>
  </w:endnote>
  <w:endnote w:type="continuationSeparator" w:id="0">
    <w:p w14:paraId="6AD026DB" w14:textId="77777777" w:rsidR="003F1AF1" w:rsidRDefault="003F1AF1">
      <w:r>
        <w:continuationSeparator/>
      </w:r>
    </w:p>
  </w:endnote>
  <w:endnote w:type="continuationNotice" w:id="1">
    <w:p w14:paraId="29B89FF4" w14:textId="77777777" w:rsidR="003F1AF1" w:rsidRDefault="003F1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8EED" w14:textId="77777777" w:rsidR="00DE443C" w:rsidRDefault="00DE443C" w:rsidP="0015160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459F" w14:textId="77777777" w:rsidR="003F1AF1" w:rsidRDefault="003F1AF1">
      <w:r>
        <w:separator/>
      </w:r>
    </w:p>
  </w:footnote>
  <w:footnote w:type="continuationSeparator" w:id="0">
    <w:p w14:paraId="29BDC43F" w14:textId="77777777" w:rsidR="003F1AF1" w:rsidRDefault="003F1AF1">
      <w:r>
        <w:continuationSeparator/>
      </w:r>
    </w:p>
  </w:footnote>
  <w:footnote w:type="continuationNotice" w:id="1">
    <w:p w14:paraId="5C2A202A" w14:textId="77777777" w:rsidR="003F1AF1" w:rsidRDefault="003F1A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F42588"/>
    <w:multiLevelType w:val="hybridMultilevel"/>
    <w:tmpl w:val="34C0A51C"/>
    <w:lvl w:ilvl="0" w:tplc="8ECC9E20">
      <w:start w:val="1"/>
      <w:numFmt w:val="decimal"/>
      <w:lvlText w:val=""/>
      <w:lvlJc w:val="left"/>
    </w:lvl>
    <w:lvl w:ilvl="1" w:tplc="B8DC5FC8">
      <w:numFmt w:val="decimal"/>
      <w:lvlText w:val=""/>
      <w:lvlJc w:val="left"/>
    </w:lvl>
    <w:lvl w:ilvl="2" w:tplc="D8ACD690">
      <w:numFmt w:val="decimal"/>
      <w:lvlText w:val=""/>
      <w:lvlJc w:val="left"/>
    </w:lvl>
    <w:lvl w:ilvl="3" w:tplc="F00E0B26">
      <w:numFmt w:val="decimal"/>
      <w:lvlText w:val=""/>
      <w:lvlJc w:val="left"/>
    </w:lvl>
    <w:lvl w:ilvl="4" w:tplc="F33CE4BC">
      <w:numFmt w:val="decimal"/>
      <w:lvlText w:val=""/>
      <w:lvlJc w:val="left"/>
    </w:lvl>
    <w:lvl w:ilvl="5" w:tplc="9ED4DA54">
      <w:numFmt w:val="decimal"/>
      <w:lvlText w:val=""/>
      <w:lvlJc w:val="left"/>
    </w:lvl>
    <w:lvl w:ilvl="6" w:tplc="4BDE0AE4">
      <w:numFmt w:val="decimal"/>
      <w:lvlText w:val=""/>
      <w:lvlJc w:val="left"/>
    </w:lvl>
    <w:lvl w:ilvl="7" w:tplc="3E1C1BDC">
      <w:numFmt w:val="decimal"/>
      <w:lvlText w:val=""/>
      <w:lvlJc w:val="left"/>
    </w:lvl>
    <w:lvl w:ilvl="8" w:tplc="13E0BB36">
      <w:numFmt w:val="decimal"/>
      <w:lvlText w:val=""/>
      <w:lvlJc w:val="left"/>
    </w:lvl>
  </w:abstractNum>
  <w:abstractNum w:abstractNumId="1" w15:restartNumberingAfterBreak="0">
    <w:nsid w:val="CE2F2811"/>
    <w:multiLevelType w:val="hybridMultilevel"/>
    <w:tmpl w:val="5CB48688"/>
    <w:lvl w:ilvl="0" w:tplc="ABBA77A6">
      <w:start w:val="1"/>
      <w:numFmt w:val="decimal"/>
      <w:lvlText w:val=""/>
      <w:lvlJc w:val="left"/>
    </w:lvl>
    <w:lvl w:ilvl="1" w:tplc="85686CC6">
      <w:numFmt w:val="decimal"/>
      <w:lvlText w:val=""/>
      <w:lvlJc w:val="left"/>
    </w:lvl>
    <w:lvl w:ilvl="2" w:tplc="54F22C00">
      <w:numFmt w:val="decimal"/>
      <w:lvlText w:val=""/>
      <w:lvlJc w:val="left"/>
    </w:lvl>
    <w:lvl w:ilvl="3" w:tplc="5344C04E">
      <w:numFmt w:val="decimal"/>
      <w:lvlText w:val=""/>
      <w:lvlJc w:val="left"/>
    </w:lvl>
    <w:lvl w:ilvl="4" w:tplc="06762F46">
      <w:numFmt w:val="decimal"/>
      <w:lvlText w:val=""/>
      <w:lvlJc w:val="left"/>
    </w:lvl>
    <w:lvl w:ilvl="5" w:tplc="1E308F82">
      <w:numFmt w:val="decimal"/>
      <w:lvlText w:val=""/>
      <w:lvlJc w:val="left"/>
    </w:lvl>
    <w:lvl w:ilvl="6" w:tplc="D834C6F6">
      <w:numFmt w:val="decimal"/>
      <w:lvlText w:val=""/>
      <w:lvlJc w:val="left"/>
    </w:lvl>
    <w:lvl w:ilvl="7" w:tplc="615C6E3C">
      <w:numFmt w:val="decimal"/>
      <w:lvlText w:val=""/>
      <w:lvlJc w:val="left"/>
    </w:lvl>
    <w:lvl w:ilvl="8" w:tplc="806E947C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E6ACF2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87880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69F0B0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23A7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9472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0BB0C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7C46E5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0F00DF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7E4CB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B4E2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A56901"/>
    <w:multiLevelType w:val="singleLevel"/>
    <w:tmpl w:val="37287846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3" w15:restartNumberingAfterBreak="0">
    <w:nsid w:val="03660F1A"/>
    <w:multiLevelType w:val="multilevel"/>
    <w:tmpl w:val="84F07B76"/>
    <w:styleLink w:val="BasicLegalNum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BodyText2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pStyle w:val="BodyText3"/>
      <w:lvlText w:val="(%3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pStyle w:val="BodyText4"/>
      <w:lvlText w:val="(%4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upperLetter"/>
      <w:pStyle w:val="BodyText5"/>
      <w:lvlText w:val="(%5)"/>
      <w:lvlJc w:val="left"/>
      <w:pPr>
        <w:tabs>
          <w:tab w:val="num" w:pos="2160"/>
        </w:tabs>
        <w:ind w:left="18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upperRoman"/>
      <w:pStyle w:val="BodyText6"/>
      <w:lvlText w:val="(%6)"/>
      <w:lvlJc w:val="left"/>
      <w:pPr>
        <w:tabs>
          <w:tab w:val="num" w:pos="3600"/>
        </w:tabs>
        <w:ind w:left="2160" w:hanging="36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BodyText7"/>
      <w:lvlText w:val="(%7)"/>
      <w:lvlJc w:val="left"/>
      <w:pPr>
        <w:tabs>
          <w:tab w:val="num" w:pos="3600"/>
        </w:tabs>
        <w:ind w:left="252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pStyle w:val="BodyText8"/>
      <w:lvlText w:val="%8)"/>
      <w:lvlJc w:val="left"/>
      <w:pPr>
        <w:tabs>
          <w:tab w:val="num" w:pos="432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BodyText9"/>
      <w:lvlText w:val="%9)"/>
      <w:lvlJc w:val="left"/>
      <w:pPr>
        <w:ind w:left="324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4" w15:restartNumberingAfterBreak="0">
    <w:nsid w:val="0C3C1954"/>
    <w:multiLevelType w:val="hybridMultilevel"/>
    <w:tmpl w:val="46EEA7D2"/>
    <w:lvl w:ilvl="0" w:tplc="5162A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3F0520C" w:tentative="1">
      <w:start w:val="1"/>
      <w:numFmt w:val="lowerLetter"/>
      <w:lvlText w:val="%2."/>
      <w:lvlJc w:val="left"/>
      <w:pPr>
        <w:ind w:left="1440" w:hanging="360"/>
      </w:pPr>
    </w:lvl>
    <w:lvl w:ilvl="2" w:tplc="1836492A" w:tentative="1">
      <w:start w:val="1"/>
      <w:numFmt w:val="lowerRoman"/>
      <w:lvlText w:val="%3."/>
      <w:lvlJc w:val="right"/>
      <w:pPr>
        <w:ind w:left="2160" w:hanging="180"/>
      </w:pPr>
    </w:lvl>
    <w:lvl w:ilvl="3" w:tplc="5A5C046C" w:tentative="1">
      <w:start w:val="1"/>
      <w:numFmt w:val="decimal"/>
      <w:lvlText w:val="%4."/>
      <w:lvlJc w:val="left"/>
      <w:pPr>
        <w:ind w:left="2880" w:hanging="360"/>
      </w:pPr>
    </w:lvl>
    <w:lvl w:ilvl="4" w:tplc="1A44EB48" w:tentative="1">
      <w:start w:val="1"/>
      <w:numFmt w:val="lowerLetter"/>
      <w:lvlText w:val="%5."/>
      <w:lvlJc w:val="left"/>
      <w:pPr>
        <w:ind w:left="3600" w:hanging="360"/>
      </w:pPr>
    </w:lvl>
    <w:lvl w:ilvl="5" w:tplc="BB52BDBA" w:tentative="1">
      <w:start w:val="1"/>
      <w:numFmt w:val="lowerRoman"/>
      <w:lvlText w:val="%6."/>
      <w:lvlJc w:val="right"/>
      <w:pPr>
        <w:ind w:left="4320" w:hanging="180"/>
      </w:pPr>
    </w:lvl>
    <w:lvl w:ilvl="6" w:tplc="2FF4039C" w:tentative="1">
      <w:start w:val="1"/>
      <w:numFmt w:val="decimal"/>
      <w:lvlText w:val="%7."/>
      <w:lvlJc w:val="left"/>
      <w:pPr>
        <w:ind w:left="5040" w:hanging="360"/>
      </w:pPr>
    </w:lvl>
    <w:lvl w:ilvl="7" w:tplc="F00A6D00" w:tentative="1">
      <w:start w:val="1"/>
      <w:numFmt w:val="lowerLetter"/>
      <w:lvlText w:val="%8."/>
      <w:lvlJc w:val="left"/>
      <w:pPr>
        <w:ind w:left="5760" w:hanging="360"/>
      </w:pPr>
    </w:lvl>
    <w:lvl w:ilvl="8" w:tplc="F97E1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A79A7"/>
    <w:multiLevelType w:val="singleLevel"/>
    <w:tmpl w:val="92F8CD3C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6" w15:restartNumberingAfterBreak="0">
    <w:nsid w:val="238436DC"/>
    <w:multiLevelType w:val="hybridMultilevel"/>
    <w:tmpl w:val="A02AE73A"/>
    <w:lvl w:ilvl="0" w:tplc="1C289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E20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FA2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3A3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9A9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12A67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52F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84F6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AAE8D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6F802A8"/>
    <w:multiLevelType w:val="hybridMultilevel"/>
    <w:tmpl w:val="31E0B952"/>
    <w:lvl w:ilvl="0" w:tplc="2174C536">
      <w:start w:val="1"/>
      <w:numFmt w:val="decimal"/>
      <w:lvlText w:val="%1."/>
      <w:lvlJc w:val="left"/>
      <w:pPr>
        <w:ind w:left="720" w:hanging="360"/>
      </w:pPr>
    </w:lvl>
    <w:lvl w:ilvl="1" w:tplc="5B289646" w:tentative="1">
      <w:start w:val="1"/>
      <w:numFmt w:val="lowerLetter"/>
      <w:lvlText w:val="%2."/>
      <w:lvlJc w:val="left"/>
      <w:pPr>
        <w:ind w:left="1440" w:hanging="360"/>
      </w:pPr>
    </w:lvl>
    <w:lvl w:ilvl="2" w:tplc="85F2055A" w:tentative="1">
      <w:start w:val="1"/>
      <w:numFmt w:val="lowerRoman"/>
      <w:lvlText w:val="%3."/>
      <w:lvlJc w:val="right"/>
      <w:pPr>
        <w:ind w:left="2160" w:hanging="180"/>
      </w:pPr>
    </w:lvl>
    <w:lvl w:ilvl="3" w:tplc="B748BA5C" w:tentative="1">
      <w:start w:val="1"/>
      <w:numFmt w:val="decimal"/>
      <w:lvlText w:val="%4."/>
      <w:lvlJc w:val="left"/>
      <w:pPr>
        <w:ind w:left="2880" w:hanging="360"/>
      </w:pPr>
    </w:lvl>
    <w:lvl w:ilvl="4" w:tplc="FBB4D74E" w:tentative="1">
      <w:start w:val="1"/>
      <w:numFmt w:val="lowerLetter"/>
      <w:lvlText w:val="%5."/>
      <w:lvlJc w:val="left"/>
      <w:pPr>
        <w:ind w:left="3600" w:hanging="360"/>
      </w:pPr>
    </w:lvl>
    <w:lvl w:ilvl="5" w:tplc="890C029A" w:tentative="1">
      <w:start w:val="1"/>
      <w:numFmt w:val="lowerRoman"/>
      <w:lvlText w:val="%6."/>
      <w:lvlJc w:val="right"/>
      <w:pPr>
        <w:ind w:left="4320" w:hanging="180"/>
      </w:pPr>
    </w:lvl>
    <w:lvl w:ilvl="6" w:tplc="4D62391E" w:tentative="1">
      <w:start w:val="1"/>
      <w:numFmt w:val="decimal"/>
      <w:lvlText w:val="%7."/>
      <w:lvlJc w:val="left"/>
      <w:pPr>
        <w:ind w:left="5040" w:hanging="360"/>
      </w:pPr>
    </w:lvl>
    <w:lvl w:ilvl="7" w:tplc="7FEE4E06" w:tentative="1">
      <w:start w:val="1"/>
      <w:numFmt w:val="lowerLetter"/>
      <w:lvlText w:val="%8."/>
      <w:lvlJc w:val="left"/>
      <w:pPr>
        <w:ind w:left="5760" w:hanging="360"/>
      </w:pPr>
    </w:lvl>
    <w:lvl w:ilvl="8" w:tplc="AC4EC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94497"/>
    <w:multiLevelType w:val="hybridMultilevel"/>
    <w:tmpl w:val="137A9DFE"/>
    <w:lvl w:ilvl="0" w:tplc="49443438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C002C0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D8A7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27A7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50C57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634D5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EC8C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1B8AAF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10C40B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557EA2"/>
    <w:multiLevelType w:val="hybridMultilevel"/>
    <w:tmpl w:val="A5B2421A"/>
    <w:lvl w:ilvl="0" w:tplc="4878B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A89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1EAD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1E5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587D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A36D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DE4D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CBCC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EC2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5362FCC"/>
    <w:multiLevelType w:val="hybridMultilevel"/>
    <w:tmpl w:val="E4AEA0B6"/>
    <w:lvl w:ilvl="0" w:tplc="CC788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369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A29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27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443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1E5F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8CA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509A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201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0C21"/>
    <w:multiLevelType w:val="hybridMultilevel"/>
    <w:tmpl w:val="E40E9356"/>
    <w:lvl w:ilvl="0" w:tplc="8032A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A4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10E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AA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C4D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4E8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A53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D6A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569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51624"/>
    <w:multiLevelType w:val="singleLevel"/>
    <w:tmpl w:val="5402434A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3" w15:restartNumberingAfterBreak="0">
    <w:nsid w:val="5CD93593"/>
    <w:multiLevelType w:val="hybridMultilevel"/>
    <w:tmpl w:val="7E3675CC"/>
    <w:lvl w:ilvl="0" w:tplc="AD367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4787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0C1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00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43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687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8A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C9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BE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2746F"/>
    <w:multiLevelType w:val="hybridMultilevel"/>
    <w:tmpl w:val="1946E792"/>
    <w:lvl w:ilvl="0" w:tplc="6F963BA8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E8E2CE0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1F092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B7C91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CA8DC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26E0DB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FEC2A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D1DEEE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5D12DE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2F47495"/>
    <w:multiLevelType w:val="hybridMultilevel"/>
    <w:tmpl w:val="3A96D668"/>
    <w:lvl w:ilvl="0" w:tplc="DC98431E">
      <w:start w:val="1"/>
      <w:numFmt w:val="lowerLetter"/>
      <w:lvlText w:val="%1)"/>
      <w:lvlJc w:val="left"/>
      <w:pPr>
        <w:tabs>
          <w:tab w:val="num" w:pos="2175"/>
        </w:tabs>
        <w:ind w:left="2175" w:hanging="735"/>
      </w:pPr>
      <w:rPr>
        <w:rFonts w:cs="Times New Roman" w:hint="default"/>
      </w:rPr>
    </w:lvl>
    <w:lvl w:ilvl="1" w:tplc="3B56E504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7184400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CCA7B8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6A6ACA3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384C4B4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25F8202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D84EBFE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93441B3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 w15:restartNumberingAfterBreak="0">
    <w:nsid w:val="6EB15E13"/>
    <w:multiLevelType w:val="singleLevel"/>
    <w:tmpl w:val="8D882CB2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7" w15:restartNumberingAfterBreak="0">
    <w:nsid w:val="7C580D12"/>
    <w:multiLevelType w:val="multilevel"/>
    <w:tmpl w:val="84F07B76"/>
    <w:numStyleLink w:val="BasicLegalNum"/>
  </w:abstractNum>
  <w:num w:numId="1" w16cid:durableId="1711370516">
    <w:abstractNumId w:val="11"/>
  </w:num>
  <w:num w:numId="2" w16cid:durableId="1674188448">
    <w:abstractNumId w:val="9"/>
  </w:num>
  <w:num w:numId="3" w16cid:durableId="1323388097">
    <w:abstractNumId w:val="8"/>
  </w:num>
  <w:num w:numId="4" w16cid:durableId="481628149">
    <w:abstractNumId w:val="7"/>
  </w:num>
  <w:num w:numId="5" w16cid:durableId="1483817079">
    <w:abstractNumId w:val="6"/>
  </w:num>
  <w:num w:numId="6" w16cid:durableId="370689148">
    <w:abstractNumId w:val="10"/>
  </w:num>
  <w:num w:numId="7" w16cid:durableId="1601646422">
    <w:abstractNumId w:val="5"/>
  </w:num>
  <w:num w:numId="8" w16cid:durableId="1766606769">
    <w:abstractNumId w:val="4"/>
  </w:num>
  <w:num w:numId="9" w16cid:durableId="598368034">
    <w:abstractNumId w:val="3"/>
  </w:num>
  <w:num w:numId="10" w16cid:durableId="1667439146">
    <w:abstractNumId w:val="2"/>
  </w:num>
  <w:num w:numId="11" w16cid:durableId="1895309691">
    <w:abstractNumId w:val="20"/>
  </w:num>
  <w:num w:numId="12" w16cid:durableId="536043501">
    <w:abstractNumId w:val="0"/>
  </w:num>
  <w:num w:numId="13" w16cid:durableId="825441301">
    <w:abstractNumId w:val="21"/>
  </w:num>
  <w:num w:numId="14" w16cid:durableId="1838693288">
    <w:abstractNumId w:val="1"/>
  </w:num>
  <w:num w:numId="15" w16cid:durableId="226232236">
    <w:abstractNumId w:val="23"/>
  </w:num>
  <w:num w:numId="16" w16cid:durableId="148909626">
    <w:abstractNumId w:val="13"/>
  </w:num>
  <w:num w:numId="17" w16cid:durableId="1016804865">
    <w:abstractNumId w:val="27"/>
  </w:num>
  <w:num w:numId="18" w16cid:durableId="153684881">
    <w:abstractNumId w:val="27"/>
    <w:lvlOverride w:ilvl="0">
      <w:startOverride w:val="1"/>
      <w:lvl w:ilvl="0">
        <w:start w:val="1"/>
        <w:numFmt w:val="decimal"/>
        <w:pStyle w:val="Heading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BodyText2"/>
        <w:lvlText w:val=""/>
        <w:lvlJc w:val="left"/>
      </w:lvl>
    </w:lvlOverride>
    <w:lvlOverride w:ilvl="2">
      <w:startOverride w:val="1"/>
      <w:lvl w:ilvl="2">
        <w:start w:val="1"/>
        <w:numFmt w:val="lowerLetter"/>
        <w:pStyle w:val="BodyText3"/>
        <w:lvlText w:val="(%3)"/>
        <w:lvlJc w:val="left"/>
        <w:pPr>
          <w:ind w:left="108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pStyle w:val="BodyText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odyText5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BodyText6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BodyText7"/>
        <w:lvlText w:val=""/>
        <w:lvlJc w:val="left"/>
      </w:lvl>
    </w:lvlOverride>
    <w:lvlOverride w:ilvl="7">
      <w:startOverride w:val="1"/>
      <w:lvl w:ilvl="7">
        <w:start w:val="1"/>
        <w:numFmt w:val="decimal"/>
        <w:pStyle w:val="BodyText8"/>
        <w:lvlText w:val=""/>
        <w:lvlJc w:val="left"/>
      </w:lvl>
    </w:lvlOverride>
  </w:num>
  <w:num w:numId="19" w16cid:durableId="1752116774">
    <w:abstractNumId w:val="14"/>
  </w:num>
  <w:num w:numId="20" w16cid:durableId="2035230685">
    <w:abstractNumId w:val="17"/>
  </w:num>
  <w:num w:numId="21" w16cid:durableId="2071532762">
    <w:abstractNumId w:val="24"/>
  </w:num>
  <w:num w:numId="22" w16cid:durableId="2089229103">
    <w:abstractNumId w:val="18"/>
  </w:num>
  <w:num w:numId="23" w16cid:durableId="1858736265">
    <w:abstractNumId w:val="25"/>
  </w:num>
  <w:num w:numId="24" w16cid:durableId="1628270970">
    <w:abstractNumId w:val="22"/>
  </w:num>
  <w:num w:numId="25" w16cid:durableId="1477456721">
    <w:abstractNumId w:val="26"/>
  </w:num>
  <w:num w:numId="26" w16cid:durableId="1005523058">
    <w:abstractNumId w:val="15"/>
  </w:num>
  <w:num w:numId="27" w16cid:durableId="1098453958">
    <w:abstractNumId w:val="12"/>
  </w:num>
  <w:num w:numId="28" w16cid:durableId="1117680702">
    <w:abstractNumId w:val="19"/>
  </w:num>
  <w:num w:numId="29" w16cid:durableId="1027218335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structions">
    <w15:presenceInfo w15:providerId="None" w15:userId="Instruct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95"/>
    <w:rsid w:val="0001348F"/>
    <w:rsid w:val="000212E8"/>
    <w:rsid w:val="00030021"/>
    <w:rsid w:val="00031D74"/>
    <w:rsid w:val="00034D8B"/>
    <w:rsid w:val="00035F7E"/>
    <w:rsid w:val="00064E41"/>
    <w:rsid w:val="00072E31"/>
    <w:rsid w:val="0007738C"/>
    <w:rsid w:val="00081B3A"/>
    <w:rsid w:val="000A1F45"/>
    <w:rsid w:val="000D1E95"/>
    <w:rsid w:val="000D7378"/>
    <w:rsid w:val="000E75D0"/>
    <w:rsid w:val="00151600"/>
    <w:rsid w:val="0018063A"/>
    <w:rsid w:val="001813A8"/>
    <w:rsid w:val="00187FAA"/>
    <w:rsid w:val="001A418B"/>
    <w:rsid w:val="001C4985"/>
    <w:rsid w:val="001D07D7"/>
    <w:rsid w:val="002646F8"/>
    <w:rsid w:val="002937A9"/>
    <w:rsid w:val="002A1B7C"/>
    <w:rsid w:val="002A24CA"/>
    <w:rsid w:val="002D5795"/>
    <w:rsid w:val="00324EC2"/>
    <w:rsid w:val="00341A5C"/>
    <w:rsid w:val="003649D3"/>
    <w:rsid w:val="003C1C7C"/>
    <w:rsid w:val="003F1AF1"/>
    <w:rsid w:val="004214E8"/>
    <w:rsid w:val="00477AA8"/>
    <w:rsid w:val="00490091"/>
    <w:rsid w:val="004A34C9"/>
    <w:rsid w:val="00517595"/>
    <w:rsid w:val="0056480F"/>
    <w:rsid w:val="00567091"/>
    <w:rsid w:val="005810B2"/>
    <w:rsid w:val="0059775E"/>
    <w:rsid w:val="005B2350"/>
    <w:rsid w:val="005B27CC"/>
    <w:rsid w:val="005F0778"/>
    <w:rsid w:val="00631EBB"/>
    <w:rsid w:val="0063694F"/>
    <w:rsid w:val="006F4BDA"/>
    <w:rsid w:val="006F6F6D"/>
    <w:rsid w:val="00707062"/>
    <w:rsid w:val="007132A8"/>
    <w:rsid w:val="0079268C"/>
    <w:rsid w:val="007D1D0D"/>
    <w:rsid w:val="007E1C09"/>
    <w:rsid w:val="008062D8"/>
    <w:rsid w:val="00833F44"/>
    <w:rsid w:val="00870DB2"/>
    <w:rsid w:val="00887B7D"/>
    <w:rsid w:val="008C7EE1"/>
    <w:rsid w:val="00912813"/>
    <w:rsid w:val="009244E4"/>
    <w:rsid w:val="00935D4C"/>
    <w:rsid w:val="009362B0"/>
    <w:rsid w:val="009377C6"/>
    <w:rsid w:val="009C663B"/>
    <w:rsid w:val="009E5E26"/>
    <w:rsid w:val="00A003E7"/>
    <w:rsid w:val="00A00EF4"/>
    <w:rsid w:val="00A15159"/>
    <w:rsid w:val="00A30D03"/>
    <w:rsid w:val="00A43978"/>
    <w:rsid w:val="00A53C68"/>
    <w:rsid w:val="00A84564"/>
    <w:rsid w:val="00B57678"/>
    <w:rsid w:val="00B62568"/>
    <w:rsid w:val="00BA654C"/>
    <w:rsid w:val="00BB4BFA"/>
    <w:rsid w:val="00BC490B"/>
    <w:rsid w:val="00C3662E"/>
    <w:rsid w:val="00C45DE8"/>
    <w:rsid w:val="00C817AE"/>
    <w:rsid w:val="00C90FE1"/>
    <w:rsid w:val="00C91468"/>
    <w:rsid w:val="00C9666B"/>
    <w:rsid w:val="00CF5BA0"/>
    <w:rsid w:val="00CF6447"/>
    <w:rsid w:val="00D00045"/>
    <w:rsid w:val="00D1458A"/>
    <w:rsid w:val="00D3278E"/>
    <w:rsid w:val="00D6157E"/>
    <w:rsid w:val="00D77589"/>
    <w:rsid w:val="00DB6A2F"/>
    <w:rsid w:val="00DE443C"/>
    <w:rsid w:val="00E45EA3"/>
    <w:rsid w:val="00E46422"/>
    <w:rsid w:val="00E51C9D"/>
    <w:rsid w:val="00EB3ADE"/>
    <w:rsid w:val="00EB70B0"/>
    <w:rsid w:val="00EC5EB9"/>
    <w:rsid w:val="00F1177E"/>
    <w:rsid w:val="00F94A25"/>
    <w:rsid w:val="00FC2F18"/>
    <w:rsid w:val="00FE52C2"/>
    <w:rsid w:val="00FF0F4A"/>
    <w:rsid w:val="00FF146A"/>
    <w:rsid w:val="218BF776"/>
    <w:rsid w:val="29B1D043"/>
    <w:rsid w:val="4D496C74"/>
    <w:rsid w:val="6C2AA12F"/>
    <w:rsid w:val="6F7CC08D"/>
    <w:rsid w:val="78D84051"/>
    <w:rsid w:val="7E69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283"/>
  <w15:docId w15:val="{5DB4028E-3E64-46EA-86F4-C6D264EB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EC2"/>
    <w:rPr>
      <w:rFonts w:ascii="Arial" w:hAnsi="Arial"/>
      <w:sz w:val="24"/>
      <w:szCs w:val="24"/>
      <w:lang w:val="en-CA" w:eastAsia="en-CA"/>
    </w:rPr>
  </w:style>
  <w:style w:type="paragraph" w:styleId="Heading1">
    <w:name w:val="heading 1"/>
    <w:basedOn w:val="BodyText"/>
    <w:link w:val="Heading1Char"/>
    <w:uiPriority w:val="9"/>
    <w:qFormat/>
    <w:rsid w:val="00C5189F"/>
    <w:pPr>
      <w:keepNext/>
      <w:keepLines/>
      <w:numPr>
        <w:numId w:val="17"/>
      </w:numPr>
      <w:spacing w:after="240"/>
      <w:outlineLvl w:val="0"/>
    </w:pPr>
    <w:rPr>
      <w:rFonts w:ascii="Calibri" w:hAnsi="Calibri"/>
      <w:b/>
      <w:caps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2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0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0DD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489D"/>
    <w:rPr>
      <w:color w:val="0000FF"/>
      <w:sz w:val="22"/>
      <w:u w:val="single"/>
    </w:rPr>
  </w:style>
  <w:style w:type="character" w:customStyle="1" w:styleId="StyleBold">
    <w:name w:val="Style Bold"/>
    <w:basedOn w:val="DefaultParagraphFont"/>
    <w:rsid w:val="002D7146"/>
    <w:rPr>
      <w:rFonts w:ascii="Arial" w:hAnsi="Arial"/>
      <w:b/>
      <w:bCs/>
      <w:sz w:val="24"/>
    </w:rPr>
  </w:style>
  <w:style w:type="character" w:customStyle="1" w:styleId="HeadlineTahoma20ptBold">
    <w:name w:val="Headline Tahoma 20 pt Bold"/>
    <w:rsid w:val="006444D6"/>
    <w:rPr>
      <w:rFonts w:ascii="Tahoma" w:hAnsi="Tahoma"/>
      <w:b/>
      <w:bCs/>
      <w:sz w:val="40"/>
    </w:rPr>
  </w:style>
  <w:style w:type="character" w:customStyle="1" w:styleId="SubHeadlineTahoma13ptItalic">
    <w:name w:val="Sub Headline Tahoma 13 pt Italic"/>
    <w:basedOn w:val="DefaultParagraphFont"/>
    <w:rsid w:val="00726A2D"/>
    <w:rPr>
      <w:rFonts w:ascii="Tahoma" w:hAnsi="Tahoma"/>
      <w:i/>
      <w:iCs/>
      <w:sz w:val="26"/>
    </w:rPr>
  </w:style>
  <w:style w:type="character" w:customStyle="1" w:styleId="MediaContactArial11ptItalic">
    <w:name w:val="Media Contact Arial 11 pt Italic"/>
    <w:basedOn w:val="DefaultParagraphFont"/>
    <w:rsid w:val="00CC118B"/>
    <w:rPr>
      <w:i/>
      <w:iCs/>
      <w:sz w:val="22"/>
    </w:rPr>
  </w:style>
  <w:style w:type="paragraph" w:customStyle="1" w:styleId="DateStyle">
    <w:name w:val="Date Style"/>
    <w:basedOn w:val="Normal"/>
    <w:rsid w:val="0093713F"/>
    <w:rPr>
      <w:rFonts w:cs="Arial"/>
      <w:sz w:val="20"/>
      <w:szCs w:val="20"/>
    </w:rPr>
  </w:style>
  <w:style w:type="character" w:customStyle="1" w:styleId="Datestyle10pt">
    <w:name w:val="Date style 10 pt"/>
    <w:basedOn w:val="DefaultParagraphFont"/>
    <w:rsid w:val="0093713F"/>
    <w:rPr>
      <w:sz w:val="20"/>
    </w:rPr>
  </w:style>
  <w:style w:type="paragraph" w:customStyle="1" w:styleId="TheRegionalinformationtagline13ptItalicCentered">
    <w:name w:val="The Regional information tagline 13 pt Italic Centered"/>
    <w:basedOn w:val="Normal"/>
    <w:rsid w:val="009E0F7B"/>
    <w:pPr>
      <w:jc w:val="center"/>
    </w:pPr>
    <w:rPr>
      <w:i/>
      <w:iCs/>
      <w:sz w:val="26"/>
      <w:szCs w:val="20"/>
    </w:rPr>
  </w:style>
  <w:style w:type="paragraph" w:customStyle="1" w:styleId="Mediatypetitle">
    <w:name w:val="Media type title"/>
    <w:basedOn w:val="Normal"/>
    <w:rsid w:val="00EE33D6"/>
    <w:pPr>
      <w:jc w:val="right"/>
    </w:pPr>
    <w:rPr>
      <w:rFonts w:ascii="Tahoma" w:hAnsi="Tahoma"/>
      <w:b/>
      <w:color w:val="004FA3"/>
      <w:sz w:val="40"/>
      <w:szCs w:val="40"/>
    </w:rPr>
  </w:style>
  <w:style w:type="paragraph" w:customStyle="1" w:styleId="StyleCentered">
    <w:name w:val="Style Centered"/>
    <w:rsid w:val="00843562"/>
    <w:pPr>
      <w:jc w:val="center"/>
    </w:pPr>
    <w:rPr>
      <w:rFonts w:ascii="Arial" w:hAnsi="Arial"/>
      <w:sz w:val="24"/>
      <w:lang w:val="en-CA" w:eastAsia="en-CA"/>
    </w:rPr>
  </w:style>
  <w:style w:type="paragraph" w:customStyle="1" w:styleId="MediaContact">
    <w:name w:val="Media Contact"/>
    <w:basedOn w:val="TheRegionalinformationtagline13ptItalicCentered"/>
    <w:link w:val="MediaContactChar"/>
    <w:rsid w:val="00B21DA8"/>
    <w:pPr>
      <w:tabs>
        <w:tab w:val="left" w:pos="1980"/>
      </w:tabs>
      <w:jc w:val="left"/>
    </w:pPr>
  </w:style>
  <w:style w:type="character" w:customStyle="1" w:styleId="MediaContactChar">
    <w:name w:val="Media Contact Char"/>
    <w:basedOn w:val="DefaultParagraphFont"/>
    <w:link w:val="MediaContact"/>
    <w:rsid w:val="00951FC4"/>
    <w:rPr>
      <w:rFonts w:ascii="Arial" w:hAnsi="Arial"/>
      <w:i/>
      <w:iCs/>
      <w:sz w:val="26"/>
      <w:lang w:val="en-CA" w:eastAsia="en-CA" w:bidi="ar-SA"/>
    </w:rPr>
  </w:style>
  <w:style w:type="paragraph" w:customStyle="1" w:styleId="Default">
    <w:name w:val="Default"/>
    <w:rsid w:val="005E17B3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customStyle="1" w:styleId="Style11pt">
    <w:name w:val="Style 11 pt"/>
    <w:basedOn w:val="DefaultParagraphFont"/>
    <w:rsid w:val="00566252"/>
    <w:rPr>
      <w:sz w:val="22"/>
    </w:rPr>
  </w:style>
  <w:style w:type="paragraph" w:styleId="ListBullet">
    <w:name w:val="List Bullet"/>
    <w:basedOn w:val="Normal"/>
    <w:rsid w:val="0086716D"/>
    <w:pPr>
      <w:numPr>
        <w:numId w:val="1"/>
      </w:numPr>
    </w:pPr>
  </w:style>
  <w:style w:type="paragraph" w:styleId="BalloonText">
    <w:name w:val="Balloon Text"/>
    <w:basedOn w:val="Normal"/>
    <w:semiHidden/>
    <w:rsid w:val="002F7FFA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rsid w:val="00F11C83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5189F"/>
    <w:rPr>
      <w:rFonts w:ascii="Calibri" w:hAnsi="Calibri"/>
      <w:b/>
      <w:caps/>
      <w:sz w:val="22"/>
      <w:szCs w:val="32"/>
      <w:lang w:val="en-CA"/>
    </w:rPr>
  </w:style>
  <w:style w:type="numbering" w:customStyle="1" w:styleId="BasicLegalNum">
    <w:name w:val="BasicLegalNum"/>
    <w:uiPriority w:val="99"/>
    <w:rsid w:val="00C5189F"/>
    <w:pPr>
      <w:numPr>
        <w:numId w:val="16"/>
      </w:numPr>
    </w:pPr>
  </w:style>
  <w:style w:type="paragraph" w:styleId="BodyText2">
    <w:name w:val="Body Text 2"/>
    <w:basedOn w:val="BodyText"/>
    <w:link w:val="BodyText2Char"/>
    <w:uiPriority w:val="99"/>
    <w:unhideWhenUsed/>
    <w:rsid w:val="00C5189F"/>
    <w:pPr>
      <w:numPr>
        <w:ilvl w:val="1"/>
        <w:numId w:val="17"/>
      </w:num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styleId="BodyText3">
    <w:name w:val="Body Text 3"/>
    <w:basedOn w:val="BodyText"/>
    <w:link w:val="BodyText3Char"/>
    <w:uiPriority w:val="99"/>
    <w:unhideWhenUsed/>
    <w:rsid w:val="00C5189F"/>
    <w:pPr>
      <w:numPr>
        <w:ilvl w:val="2"/>
        <w:numId w:val="17"/>
      </w:num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customStyle="1" w:styleId="BodyText4">
    <w:name w:val="Body Text 4"/>
    <w:basedOn w:val="BodyText3"/>
    <w:qFormat/>
    <w:rsid w:val="00C5189F"/>
    <w:pPr>
      <w:numPr>
        <w:ilvl w:val="3"/>
      </w:numPr>
      <w:tabs>
        <w:tab w:val="num" w:pos="360"/>
        <w:tab w:val="num" w:pos="643"/>
      </w:tabs>
      <w:ind w:left="643"/>
    </w:pPr>
  </w:style>
  <w:style w:type="paragraph" w:customStyle="1" w:styleId="BodyText5">
    <w:name w:val="Body Text 5"/>
    <w:basedOn w:val="BodyText4"/>
    <w:qFormat/>
    <w:rsid w:val="00C5189F"/>
    <w:pPr>
      <w:numPr>
        <w:ilvl w:val="4"/>
      </w:numPr>
      <w:tabs>
        <w:tab w:val="clear" w:pos="2160"/>
        <w:tab w:val="num" w:pos="360"/>
        <w:tab w:val="num" w:pos="643"/>
      </w:tabs>
      <w:ind w:left="643"/>
    </w:pPr>
  </w:style>
  <w:style w:type="paragraph" w:customStyle="1" w:styleId="BodyText6">
    <w:name w:val="Body Text 6"/>
    <w:basedOn w:val="BodyText5"/>
    <w:qFormat/>
    <w:rsid w:val="00C5189F"/>
    <w:pPr>
      <w:numPr>
        <w:ilvl w:val="5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7">
    <w:name w:val="Body Text 7"/>
    <w:basedOn w:val="BodyText6"/>
    <w:qFormat/>
    <w:rsid w:val="00C5189F"/>
    <w:pPr>
      <w:numPr>
        <w:ilvl w:val="6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8">
    <w:name w:val="Body Text 8"/>
    <w:basedOn w:val="BodyText7"/>
    <w:qFormat/>
    <w:rsid w:val="00C5189F"/>
    <w:pPr>
      <w:numPr>
        <w:ilvl w:val="7"/>
      </w:numPr>
      <w:tabs>
        <w:tab w:val="clear" w:pos="4320"/>
        <w:tab w:val="num" w:pos="360"/>
        <w:tab w:val="num" w:pos="643"/>
      </w:tabs>
      <w:ind w:left="643"/>
    </w:pPr>
  </w:style>
  <w:style w:type="paragraph" w:customStyle="1" w:styleId="BodyText9">
    <w:name w:val="Body Text 9"/>
    <w:basedOn w:val="BodyText8"/>
    <w:qFormat/>
    <w:rsid w:val="00C5189F"/>
    <w:pPr>
      <w:numPr>
        <w:ilvl w:val="8"/>
      </w:numPr>
      <w:tabs>
        <w:tab w:val="num" w:pos="360"/>
        <w:tab w:val="num" w:pos="643"/>
      </w:tabs>
      <w:ind w:left="643"/>
    </w:pPr>
  </w:style>
  <w:style w:type="character" w:styleId="CommentReference">
    <w:name w:val="annotation reference"/>
    <w:unhideWhenUsed/>
    <w:rsid w:val="00C51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89F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89F"/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rsid w:val="00C518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9F"/>
    <w:rPr>
      <w:rFonts w:ascii="Arial" w:hAnsi="Arial"/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7B749E"/>
    <w:pPr>
      <w:spacing w:after="0"/>
    </w:pPr>
    <w:rPr>
      <w:rFonts w:ascii="Arial" w:eastAsia="Times New Roman" w:hAnsi="Arial"/>
      <w:b/>
      <w:bCs/>
      <w:lang w:eastAsia="en-CA"/>
    </w:rPr>
  </w:style>
  <w:style w:type="character" w:customStyle="1" w:styleId="CommentSubjectChar">
    <w:name w:val="Comment Subject Char"/>
    <w:basedOn w:val="CommentTextChar"/>
    <w:link w:val="CommentSubject"/>
    <w:rsid w:val="007B749E"/>
    <w:rPr>
      <w:rFonts w:ascii="Arial" w:eastAsia="Calibri" w:hAnsi="Arial"/>
      <w:b/>
      <w:bCs/>
      <w:lang w:val="en-CA" w:eastAsia="en-CA"/>
    </w:rPr>
  </w:style>
  <w:style w:type="paragraph" w:styleId="Revision">
    <w:name w:val="Revision"/>
    <w:hidden/>
    <w:uiPriority w:val="99"/>
    <w:semiHidden/>
    <w:rsid w:val="007B749E"/>
    <w:rPr>
      <w:rFonts w:ascii="Arial" w:hAnsi="Arial"/>
      <w:sz w:val="24"/>
      <w:szCs w:val="24"/>
      <w:lang w:val="en-CA" w:eastAsia="en-CA"/>
    </w:rPr>
  </w:style>
  <w:style w:type="paragraph" w:styleId="NormalWeb">
    <w:name w:val="Normal (Web)"/>
    <w:basedOn w:val="Normal"/>
    <w:uiPriority w:val="99"/>
    <w:unhideWhenUsed/>
    <w:rsid w:val="00154318"/>
    <w:pPr>
      <w:spacing w:before="100" w:beforeAutospacing="1" w:after="288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A54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92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10ED6"/>
    <w:rPr>
      <w:color w:val="808080"/>
    </w:rPr>
  </w:style>
  <w:style w:type="paragraph" w:customStyle="1" w:styleId="commentcontentpara">
    <w:name w:val="commentcontentpara"/>
    <w:basedOn w:val="Normal"/>
    <w:rsid w:val="00A30D03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Responsible_x0020_1 xmlns="13f4b1e4-0d4c-46e5-97b4-e54254471a98" xsi:nil="true"/>
    <Accountable xmlns="13f4b1e4-0d4c-46e5-97b4-e54254471a98" xsi:nil="true"/>
    <IconOverlay xmlns="http://schemas.microsoft.com/sharepoint/v4" xsi:nil="true"/>
    <Phase_x0020_1 xmlns="13f4b1e4-0d4c-46e5-97b4-e54254471a98" xsi:nil="true"/>
    <Document_x0020_Priority xmlns="13f4b1e4-0d4c-46e5-97b4-e54254471a98" xsi:nil="true"/>
    <Document_x0020_Type xmlns="13f4b1e4-0d4c-46e5-97b4-e54254471a98">1</Document_x0020_Type>
    <TaxCatchAll xmlns="8259c99d-56ab-4ad2-9a2d-f6e7a8f4b6ef" xsi:nil="true"/>
    <lcf76f155ced4ddcb4097134ff3c332f xmlns="13f4b1e4-0d4c-46e5-97b4-e54254471a98">
      <Terms xmlns="http://schemas.microsoft.com/office/infopath/2007/PartnerControls"/>
    </lcf76f155ced4ddcb4097134ff3c332f>
    <UserGroup xmlns="13f4b1e4-0d4c-46e5-97b4-e54254471a98">
      <UserInfo>
        <DisplayName/>
        <AccountId xsi:nil="true"/>
        <AccountType/>
      </UserInfo>
    </UserGroup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C4DE1791E2B4EA58A7571ABC53335" ma:contentTypeVersion="32" ma:contentTypeDescription="Create a new document." ma:contentTypeScope="" ma:versionID="df340fcfae5f6638e14a03f75ff022b5">
  <xsd:schema xmlns:xsd="http://www.w3.org/2001/XMLSchema" xmlns:xs="http://www.w3.org/2001/XMLSchema" xmlns:p="http://schemas.microsoft.com/office/2006/metadata/properties" xmlns:ns2="13f4b1e4-0d4c-46e5-97b4-e54254471a98" xmlns:ns3="http://schemas.microsoft.com/sharepoint/v3/fields" xmlns:ns4="1a328720-1792-4e87-b2a9-dbdb07f5995e" xmlns:ns5="http://schemas.microsoft.com/sharepoint/v4" xmlns:ns6="8259c99d-56ab-4ad2-9a2d-f6e7a8f4b6ef" targetNamespace="http://schemas.microsoft.com/office/2006/metadata/properties" ma:root="true" ma:fieldsID="1ac810f2bdd6a0da48900ba2b98689b7" ns2:_="" ns3:_="" ns4:_="" ns5:_="" ns6:_="">
    <xsd:import namespace="13f4b1e4-0d4c-46e5-97b4-e54254471a98"/>
    <xsd:import namespace="http://schemas.microsoft.com/sharepoint/v3/fields"/>
    <xsd:import namespace="1a328720-1792-4e87-b2a9-dbdb07f5995e"/>
    <xsd:import namespace="http://schemas.microsoft.com/sharepoint/v4"/>
    <xsd:import namespace="8259c99d-56ab-4ad2-9a2d-f6e7a8f4b6ef"/>
    <xsd:element name="properties">
      <xsd:complexType>
        <xsd:sequence>
          <xsd:element name="documentManagement">
            <xsd:complexType>
              <xsd:all>
                <xsd:element ref="ns2:Accountable" minOccurs="0"/>
                <xsd:element ref="ns2:Document_x0020_Type" minOccurs="0"/>
                <xsd:element ref="ns2:Document_x0020_Priority" minOccurs="0"/>
                <xsd:element ref="ns3:_Version" minOccurs="0"/>
                <xsd:element ref="ns2:Responsible_x0020_1" minOccurs="0"/>
                <xsd:element ref="ns2:Phase_x0020_1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6:TaxCatchAll" minOccurs="0"/>
                <xsd:element ref="ns2:MediaServiceObjectDetectorVersions" minOccurs="0"/>
                <xsd:element ref="ns2:UserGroup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4b1e4-0d4c-46e5-97b4-e54254471a98" elementFormDefault="qualified">
    <xsd:import namespace="http://schemas.microsoft.com/office/2006/documentManagement/types"/>
    <xsd:import namespace="http://schemas.microsoft.com/office/infopath/2007/PartnerControls"/>
    <xsd:element name="Accountable" ma:index="2" nillable="true" ma:displayName="Accountable" ma:list="{0782f6b9-879a-486d-905d-f2b2149a19af}" ma:internalName="Accountab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3" nillable="true" ma:displayName="Document Type" ma:list="{78c1b789-d4dc-45a1-a0b6-cfcc312a6aa7}" ma:internalName="Document_x0020_Type" ma:readOnly="false" ma:showField="Title">
      <xsd:simpleType>
        <xsd:restriction base="dms:Lookup"/>
      </xsd:simpleType>
    </xsd:element>
    <xsd:element name="Document_x0020_Priority" ma:index="4" nillable="true" ma:displayName="Priority" ma:list="{54458704-7e0f-4b20-ab12-e0a0e3017b76}" ma:internalName="Document_x0020_Priority" ma:readOnly="false" ma:showField="Title">
      <xsd:simpleType>
        <xsd:restriction base="dms:Lookup"/>
      </xsd:simpleType>
    </xsd:element>
    <xsd:element name="Responsible_x0020_1" ma:index="6" nillable="true" ma:displayName="Responsible " ma:format="Dropdown" ma:internalName="Responsibl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"/>
                    <xsd:enumeration value="CA"/>
                    <xsd:enumeration value="CSC"/>
                    <xsd:enumeration value="Consultant"/>
                    <xsd:enumeration value="PDC"/>
                    <xsd:enumeration value="PM"/>
                    <xsd:enumeration value="Legal"/>
                    <xsd:enumeration value="PMO"/>
                    <xsd:enumeration value="Consultant"/>
                    <xsd:enumeration value="ECC"/>
                    <xsd:enumeration value="DT"/>
                  </xsd:restriction>
                </xsd:simpleType>
              </xsd:element>
            </xsd:sequence>
          </xsd:extension>
        </xsd:complexContent>
      </xsd:complexType>
    </xsd:element>
    <xsd:element name="Phase_x0020_1" ma:index="7" nillable="true" ma:displayName="Phase " ma:default="Phase 1 -Initiation" ma:format="Dropdown" ma:internalName="Phas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ase 1 -Initiation"/>
                    <xsd:enumeration value="Phase 2- Planning"/>
                    <xsd:enumeration value="Phase 3- Environmental Assessment"/>
                    <xsd:enumeration value="Phase 4 - Design"/>
                    <xsd:enumeration value="Phase 5 -Construction"/>
                    <xsd:enumeration value="Phase 6- Warranty &amp; Closeout"/>
                    <xsd:enumeration value="Road Renewal"/>
                    <xsd:enumeration value="Traffic Signal Illumination"/>
                    <xsd:enumeration value="Bridges &amp; Culverts"/>
                    <xsd:enumeration value="Traffic Signal Operations"/>
                    <xsd:enumeration value="York Region Transi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serGroup" ma:index="26" nillable="true" ma:displayName="User Group" ma:format="Dropdown" ma:list="UserInfo" ma:SharePointGroup="0" ma:internalName="UserGrou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8720-1792-4e87-b2a9-dbdb07f59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c99d-56ab-4ad2-9a2d-f6e7a8f4b6e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58bb09a-0d0f-4c76-a46f-12fd86a7ebf8}" ma:internalName="TaxCatchAll" ma:showField="CatchAllData" ma:web="8259c99d-56ab-4ad2-9a2d-f6e7a8f4b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20680-F14C-4326-9FCD-42027DFE6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1A0C0-C0A6-4A52-B277-47525DBE33C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259c99d-56ab-4ad2-9a2d-f6e7a8f4b6ef"/>
    <ds:schemaRef ds:uri="http://schemas.microsoft.com/sharepoint/v4"/>
    <ds:schemaRef ds:uri="1a328720-1792-4e87-b2a9-dbdb07f5995e"/>
    <ds:schemaRef ds:uri="http://www.w3.org/XML/1998/namespace"/>
    <ds:schemaRef ds:uri="http://schemas.microsoft.com/office/2006/metadata/properties"/>
    <ds:schemaRef ds:uri="13f4b1e4-0d4c-46e5-97b4-e54254471a98"/>
    <ds:schemaRef ds:uri="http://schemas.microsoft.com/sharepoint/v3/field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C85919E-7F06-43A0-9FBE-B509E0478C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C376D9-B925-4E97-8DCF-59160A730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4b1e4-0d4c-46e5-97b4-e54254471a98"/>
    <ds:schemaRef ds:uri="http://schemas.microsoft.com/sharepoint/v3/fields"/>
    <ds:schemaRef ds:uri="1a328720-1792-4e87-b2a9-dbdb07f5995e"/>
    <ds:schemaRef ds:uri="http://schemas.microsoft.com/sharepoint/v4"/>
    <ds:schemaRef ds:uri="8259c99d-56ab-4ad2-9a2d-f6e7a8f4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504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Irrigation Items Bid Form</vt:lpstr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Irrigation Items Bid Form</dc:title>
  <dc:creator/>
  <cp:lastModifiedBy>Instructions</cp:lastModifiedBy>
  <cp:revision>10</cp:revision>
  <dcterms:created xsi:type="dcterms:W3CDTF">2024-05-03T14:07:00Z</dcterms:created>
  <dcterms:modified xsi:type="dcterms:W3CDTF">2025-08-22T14:01:00Z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0x01010067EC4DE1791E2B4EA58A7571ABC53335</vt:lpwstr>
  </property>
</Properties>
</file>