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1782E" w14:textId="77777777" w:rsidR="006320EF" w:rsidRPr="0070152D" w:rsidRDefault="006320EF" w:rsidP="006320EF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467"/>
        <w:tblOverlap w:val="never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3347"/>
        <w:gridCol w:w="2171"/>
        <w:gridCol w:w="3437"/>
        <w:gridCol w:w="905"/>
        <w:gridCol w:w="2458"/>
      </w:tblGrid>
      <w:tr w:rsidR="004B1DCA" w14:paraId="63525AED" w14:textId="77777777" w:rsidTr="008E4EFA">
        <w:trPr>
          <w:trHeight w:val="432"/>
        </w:trPr>
        <w:tc>
          <w:tcPr>
            <w:tcW w:w="255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8DC3A01" w14:textId="77777777" w:rsidR="004B1DCA" w:rsidRPr="008E4EFA" w:rsidRDefault="004B1DCA" w:rsidP="008E4E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4EFA">
              <w:rPr>
                <w:rFonts w:ascii="Arial" w:hAnsi="Arial" w:cs="Arial"/>
                <w:b/>
                <w:sz w:val="22"/>
                <w:szCs w:val="22"/>
              </w:rPr>
              <w:t>HOUSING PROVIDER:</w:t>
            </w:r>
          </w:p>
        </w:tc>
        <w:tc>
          <w:tcPr>
            <w:tcW w:w="3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AA022B" w14:textId="77777777" w:rsidR="004B1DCA" w:rsidRPr="008E4EFA" w:rsidRDefault="00AB1B2C" w:rsidP="008E4EFA">
            <w:pPr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17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C22023C" w14:textId="77777777" w:rsidR="004B1DCA" w:rsidRPr="008E4EFA" w:rsidRDefault="004B1DCA" w:rsidP="008E4E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4EFA">
              <w:rPr>
                <w:rFonts w:ascii="Arial" w:hAnsi="Arial" w:cs="Arial"/>
                <w:b/>
                <w:sz w:val="22"/>
                <w:szCs w:val="22"/>
              </w:rPr>
              <w:t>COMPLETED BY:</w:t>
            </w:r>
          </w:p>
        </w:tc>
        <w:tc>
          <w:tcPr>
            <w:tcW w:w="3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BCB719" w14:textId="77777777" w:rsidR="004B1DCA" w:rsidRPr="008E4EFA" w:rsidRDefault="00AB1B2C" w:rsidP="008E4EFA">
            <w:pPr>
              <w:rPr>
                <w:rFonts w:ascii="Arial" w:hAnsi="Arial" w:cs="Arial"/>
                <w:sz w:val="22"/>
                <w:szCs w:val="22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5C92B4D" w14:textId="77777777" w:rsidR="004B1DCA" w:rsidRPr="008E4EFA" w:rsidRDefault="004B1DCA" w:rsidP="008E4E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4EFA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8EEE23" w14:textId="77777777" w:rsidR="004B1DCA" w:rsidRDefault="00AB1B2C" w:rsidP="008E4EFA">
            <w:r w:rsidRPr="008E4EF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</w:tr>
      <w:tr w:rsidR="00BC3EF2" w14:paraId="22198DA6" w14:textId="77777777" w:rsidTr="008E4EFA">
        <w:trPr>
          <w:trHeight w:val="432"/>
        </w:trPr>
        <w:tc>
          <w:tcPr>
            <w:tcW w:w="148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7285D" w14:textId="77777777" w:rsidR="001C5D80" w:rsidRPr="008E4EFA" w:rsidRDefault="001C5D80" w:rsidP="008E4EFA">
            <w:pPr>
              <w:spacing w:before="120" w:after="60"/>
              <w:rPr>
                <w:rFonts w:ascii="Arial" w:hAnsi="Arial" w:cs="Arial"/>
                <w:noProof/>
                <w:sz w:val="22"/>
                <w:szCs w:val="22"/>
              </w:rPr>
            </w:pPr>
            <w:r w:rsidRPr="008E4EFA">
              <w:rPr>
                <w:rFonts w:ascii="Arial" w:hAnsi="Arial" w:cs="Arial"/>
                <w:noProof/>
                <w:sz w:val="22"/>
                <w:szCs w:val="22"/>
              </w:rPr>
              <w:t xml:space="preserve">Under the </w:t>
            </w:r>
            <w:r w:rsidR="00605C32"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 xml:space="preserve">Housing Services Act, 2011 </w:t>
            </w:r>
            <w:r w:rsidRPr="008E4EFA">
              <w:rPr>
                <w:rFonts w:ascii="Arial" w:hAnsi="Arial" w:cs="Arial"/>
                <w:noProof/>
                <w:sz w:val="22"/>
                <w:szCs w:val="22"/>
              </w:rPr>
              <w:t>(</w:t>
            </w:r>
            <w:r w:rsidR="00605C32" w:rsidRPr="00653AB7"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 xml:space="preserve">O. </w:t>
            </w:r>
            <w:r w:rsidRPr="00653AB7"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>Reg. 3</w:t>
            </w:r>
            <w:r w:rsidR="00605C32" w:rsidRPr="00653AB7"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>67</w:t>
            </w:r>
            <w:r w:rsidRPr="00653AB7"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>/</w:t>
            </w:r>
            <w:r w:rsidR="00605C32" w:rsidRPr="00653AB7"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>1</w:t>
            </w:r>
            <w:r w:rsidRPr="00653AB7"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 xml:space="preserve">1 </w:t>
            </w:r>
            <w:r w:rsidR="0034261B"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>s</w:t>
            </w:r>
            <w:r w:rsidRPr="00653AB7"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>.18</w:t>
            </w:r>
            <w:r w:rsidRPr="008E4EFA">
              <w:rPr>
                <w:rFonts w:ascii="Arial" w:hAnsi="Arial" w:cs="Arial"/>
                <w:noProof/>
                <w:sz w:val="22"/>
                <w:szCs w:val="22"/>
              </w:rPr>
              <w:t>) housing providers may refuse to offer a unit to an applicant if:</w:t>
            </w:r>
          </w:p>
          <w:p w14:paraId="1B545D2A" w14:textId="77777777" w:rsidR="001C5D80" w:rsidRPr="008E4EFA" w:rsidRDefault="001C5D80" w:rsidP="008E4EFA">
            <w:pPr>
              <w:pStyle w:val="Header"/>
              <w:numPr>
                <w:ilvl w:val="0"/>
                <w:numId w:val="1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 w:rsidRPr="008E4EFA">
              <w:rPr>
                <w:rFonts w:ascii="Arial" w:hAnsi="Arial" w:cs="Arial"/>
                <w:noProof/>
                <w:sz w:val="22"/>
                <w:szCs w:val="22"/>
              </w:rPr>
              <w:t>The applicant does not meet the mandate of the provider</w:t>
            </w:r>
            <w:r w:rsidR="00C236D3">
              <w:rPr>
                <w:rFonts w:ascii="Arial" w:hAnsi="Arial" w:cs="Arial"/>
                <w:noProof/>
                <w:sz w:val="22"/>
                <w:szCs w:val="22"/>
              </w:rPr>
              <w:t xml:space="preserve"> under section 76 of the </w:t>
            </w:r>
            <w:r w:rsidR="00C236D3" w:rsidRPr="002971AA"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>Housing Services Act</w:t>
            </w:r>
            <w:r w:rsidR="00C236D3"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>, 2011</w:t>
            </w:r>
          </w:p>
          <w:p w14:paraId="0E86E4E2" w14:textId="77777777" w:rsidR="001C5D80" w:rsidRPr="008E4EFA" w:rsidRDefault="001C5D80" w:rsidP="008E4EFA">
            <w:pPr>
              <w:pStyle w:val="Header"/>
              <w:numPr>
                <w:ilvl w:val="0"/>
                <w:numId w:val="1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 w:rsidRPr="008E4EFA">
              <w:rPr>
                <w:rFonts w:ascii="Arial" w:hAnsi="Arial" w:cs="Arial"/>
                <w:noProof/>
                <w:sz w:val="22"/>
                <w:szCs w:val="22"/>
              </w:rPr>
              <w:t>The applicant’s rental history indicates they are not likely to pay rent</w:t>
            </w:r>
          </w:p>
          <w:p w14:paraId="680776A9" w14:textId="77777777" w:rsidR="001C5D80" w:rsidRDefault="001C5D80" w:rsidP="008E4EFA">
            <w:pPr>
              <w:pStyle w:val="Header"/>
              <w:numPr>
                <w:ilvl w:val="0"/>
                <w:numId w:val="1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 w:rsidRPr="008E4EFA">
              <w:rPr>
                <w:rFonts w:ascii="Arial" w:hAnsi="Arial" w:cs="Arial"/>
                <w:noProof/>
                <w:sz w:val="22"/>
                <w:szCs w:val="22"/>
              </w:rPr>
              <w:t>The applicant is not likely to participate as a member of a housing cooperative</w:t>
            </w:r>
          </w:p>
          <w:p w14:paraId="016012F5" w14:textId="77777777" w:rsidR="00C236D3" w:rsidRPr="008E4EFA" w:rsidRDefault="00C236D3" w:rsidP="008E4EFA">
            <w:pPr>
              <w:pStyle w:val="Header"/>
              <w:numPr>
                <w:ilvl w:val="0"/>
                <w:numId w:val="1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The unit is a shared unit and the housi</w:t>
            </w:r>
            <w:r w:rsidR="00F31F5C">
              <w:rPr>
                <w:rFonts w:ascii="Arial" w:hAnsi="Arial" w:cs="Arial"/>
                <w:noProof/>
                <w:sz w:val="22"/>
                <w:szCs w:val="22"/>
              </w:rPr>
              <w:t>ng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provider has reason to believe this is not suitable</w:t>
            </w:r>
          </w:p>
          <w:p w14:paraId="5DC3E126" w14:textId="77777777" w:rsidR="00F31F5C" w:rsidRDefault="001C5D80" w:rsidP="008E4EFA">
            <w:pPr>
              <w:pStyle w:val="Header"/>
              <w:numPr>
                <w:ilvl w:val="0"/>
                <w:numId w:val="1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 w:rsidRPr="008E4EFA">
              <w:rPr>
                <w:rFonts w:ascii="Arial" w:hAnsi="Arial" w:cs="Arial"/>
                <w:noProof/>
                <w:sz w:val="22"/>
                <w:szCs w:val="22"/>
              </w:rPr>
              <w:t>The unit</w:t>
            </w:r>
            <w:r w:rsidR="00064481">
              <w:rPr>
                <w:rFonts w:ascii="Arial" w:hAnsi="Arial" w:cs="Arial"/>
                <w:noProof/>
                <w:sz w:val="22"/>
                <w:szCs w:val="22"/>
              </w:rPr>
              <w:t>’s physical characteristics are not suitable for the household</w:t>
            </w:r>
          </w:p>
          <w:p w14:paraId="3EA145B9" w14:textId="77777777" w:rsidR="00653AB7" w:rsidRDefault="00F31F5C" w:rsidP="008E4EFA">
            <w:pPr>
              <w:pStyle w:val="Header"/>
              <w:numPr>
                <w:ilvl w:val="0"/>
                <w:numId w:val="1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Within the past five years, a member of the household was evicted from a community housing unit due to an illegal act outlined in </w:t>
            </w:r>
          </w:p>
          <w:p w14:paraId="4BFCA41F" w14:textId="77777777" w:rsidR="001C5D80" w:rsidRPr="008E4EFA" w:rsidRDefault="00C07394" w:rsidP="00653AB7">
            <w:pPr>
              <w:pStyle w:val="Header"/>
              <w:ind w:left="720"/>
              <w:rPr>
                <w:rFonts w:ascii="Arial" w:hAnsi="Arial" w:cs="Arial"/>
                <w:noProof/>
                <w:sz w:val="22"/>
                <w:szCs w:val="22"/>
              </w:rPr>
            </w:pPr>
            <w:hyperlink r:id="rId7" w:anchor="BK75" w:history="1">
              <w:r w:rsidR="00F31F5C" w:rsidRPr="00653AB7">
                <w:rPr>
                  <w:rStyle w:val="Hyperlink"/>
                  <w:rFonts w:ascii="Arial" w:hAnsi="Arial" w:cs="Arial"/>
                  <w:i/>
                  <w:iCs/>
                  <w:noProof/>
                  <w:sz w:val="22"/>
                  <w:szCs w:val="22"/>
                </w:rPr>
                <w:t>O. Reg. 367/11</w:t>
              </w:r>
              <w:r w:rsidR="00F31F5C" w:rsidRPr="00672F8A">
                <w:rPr>
                  <w:rStyle w:val="Hyperlink"/>
                  <w:rFonts w:ascii="Arial" w:hAnsi="Arial" w:cs="Arial"/>
                  <w:noProof/>
                  <w:sz w:val="22"/>
                  <w:szCs w:val="22"/>
                </w:rPr>
                <w:t>, s. 50(1)5</w:t>
              </w:r>
            </w:hyperlink>
            <w:r w:rsidR="00F31F5C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  <w:p w14:paraId="363111E7" w14:textId="77777777" w:rsidR="001C5D80" w:rsidRPr="008E4EFA" w:rsidRDefault="001C5D80" w:rsidP="008E4EFA">
            <w:pPr>
              <w:pStyle w:val="Header"/>
              <w:numPr>
                <w:ilvl w:val="0"/>
                <w:numId w:val="1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 w:rsidRPr="008E4EFA">
              <w:rPr>
                <w:rFonts w:ascii="Arial" w:hAnsi="Arial" w:cs="Arial"/>
                <w:noProof/>
                <w:sz w:val="22"/>
                <w:szCs w:val="22"/>
              </w:rPr>
              <w:t>The level of service required by a special needs applicant does not match the level of service provided for the unit</w:t>
            </w:r>
          </w:p>
          <w:p w14:paraId="1388A030" w14:textId="77777777" w:rsidR="001C5D80" w:rsidRPr="008E4EFA" w:rsidRDefault="001C5D80" w:rsidP="008E4EFA">
            <w:pPr>
              <w:pStyle w:val="Header"/>
              <w:numPr>
                <w:ilvl w:val="0"/>
                <w:numId w:val="1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 w:rsidRPr="008E4EFA">
              <w:rPr>
                <w:rFonts w:ascii="Arial" w:hAnsi="Arial" w:cs="Arial"/>
                <w:noProof/>
                <w:sz w:val="22"/>
                <w:szCs w:val="22"/>
              </w:rPr>
              <w:t>An applicant is ineligible for special needs housing</w:t>
            </w:r>
          </w:p>
          <w:p w14:paraId="7B762009" w14:textId="77777777" w:rsidR="001C5D80" w:rsidRPr="008E4EFA" w:rsidRDefault="001C5D80" w:rsidP="008E4EFA">
            <w:pPr>
              <w:spacing w:before="120" w:after="120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8E4EF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Enter the appropriate reason code (a – </w:t>
            </w:r>
            <w:r w:rsidR="00F31F5C">
              <w:rPr>
                <w:rFonts w:ascii="Arial" w:hAnsi="Arial" w:cs="Arial"/>
                <w:b/>
                <w:noProof/>
                <w:sz w:val="22"/>
                <w:szCs w:val="22"/>
              </w:rPr>
              <w:t>h</w:t>
            </w:r>
            <w:r w:rsidRPr="008E4EFA">
              <w:rPr>
                <w:rFonts w:ascii="Arial" w:hAnsi="Arial" w:cs="Arial"/>
                <w:b/>
                <w:noProof/>
                <w:sz w:val="22"/>
                <w:szCs w:val="22"/>
              </w:rPr>
              <w:t>) in the space below.</w:t>
            </w:r>
          </w:p>
          <w:p w14:paraId="7DB7E7DC" w14:textId="77777777" w:rsidR="00D43CA5" w:rsidRDefault="001C5D80" w:rsidP="008E4EFA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8E4EFA">
              <w:rPr>
                <w:rFonts w:ascii="Arial" w:hAnsi="Arial" w:cs="Arial"/>
                <w:b/>
                <w:noProof/>
                <w:sz w:val="22"/>
                <w:szCs w:val="22"/>
              </w:rPr>
              <w:t>You MUST notify the applicant that you refused them</w:t>
            </w:r>
            <w:r w:rsidR="00605C32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within </w:t>
            </w:r>
            <w:r w:rsidR="00F31F5C">
              <w:rPr>
                <w:rFonts w:ascii="Arial" w:hAnsi="Arial" w:cs="Arial"/>
                <w:b/>
                <w:noProof/>
                <w:sz w:val="22"/>
                <w:szCs w:val="22"/>
              </w:rPr>
              <w:t>seven business</w:t>
            </w:r>
            <w:r w:rsidR="00605C32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days of the decision</w:t>
            </w:r>
            <w:r w:rsidRPr="008E4EF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and give them information about your internal review process. Attach a copy of the notice you sent to each applicant you list below.</w:t>
            </w:r>
          </w:p>
          <w:p w14:paraId="1346E706" w14:textId="77777777" w:rsidR="00F31F5C" w:rsidRPr="008E4EFA" w:rsidRDefault="00F31F5C" w:rsidP="008E4EFA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</w:tbl>
    <w:p w14:paraId="495BE32F" w14:textId="77777777" w:rsidR="006320EF" w:rsidRDefault="006320EF" w:rsidP="0034261B">
      <w:pPr>
        <w:pStyle w:val="Header"/>
        <w:rPr>
          <w:rFonts w:ascii="Arial" w:hAnsi="Arial" w:cs="Arial"/>
          <w:sz w:val="24"/>
          <w:szCs w:val="24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1080"/>
        <w:gridCol w:w="1800"/>
        <w:gridCol w:w="1800"/>
        <w:gridCol w:w="1800"/>
        <w:gridCol w:w="1628"/>
        <w:gridCol w:w="3772"/>
      </w:tblGrid>
      <w:tr w:rsidR="00DF62D7" w:rsidRPr="008E4EFA" w14:paraId="5876BE34" w14:textId="77777777" w:rsidTr="00F52451">
        <w:trPr>
          <w:tblHeader/>
        </w:trPr>
        <w:tc>
          <w:tcPr>
            <w:tcW w:w="2988" w:type="dxa"/>
            <w:shd w:val="clear" w:color="auto" w:fill="E0E0E0"/>
            <w:vAlign w:val="center"/>
          </w:tcPr>
          <w:p w14:paraId="65275FA8" w14:textId="77777777" w:rsidR="00DF62D7" w:rsidRPr="008E4EFA" w:rsidRDefault="00DF62D7" w:rsidP="008E4EFA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4EFA">
              <w:rPr>
                <w:rFonts w:ascii="Arial" w:hAnsi="Arial" w:cs="Arial"/>
                <w:sz w:val="22"/>
                <w:szCs w:val="22"/>
              </w:rPr>
              <w:t>Applicant</w:t>
            </w:r>
          </w:p>
        </w:tc>
        <w:tc>
          <w:tcPr>
            <w:tcW w:w="1080" w:type="dxa"/>
            <w:shd w:val="clear" w:color="auto" w:fill="E0E0E0"/>
            <w:vAlign w:val="center"/>
          </w:tcPr>
          <w:p w14:paraId="328DAB37" w14:textId="77777777" w:rsidR="00DF62D7" w:rsidRPr="008E4EFA" w:rsidRDefault="00DF62D7" w:rsidP="008E4EFA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4EFA">
              <w:rPr>
                <w:rFonts w:ascii="Arial" w:hAnsi="Arial" w:cs="Arial"/>
                <w:sz w:val="22"/>
                <w:szCs w:val="22"/>
              </w:rPr>
              <w:t>Client #</w:t>
            </w:r>
          </w:p>
        </w:tc>
        <w:tc>
          <w:tcPr>
            <w:tcW w:w="1800" w:type="dxa"/>
            <w:shd w:val="clear" w:color="auto" w:fill="E0E0E0"/>
            <w:vAlign w:val="center"/>
          </w:tcPr>
          <w:p w14:paraId="7FEE2821" w14:textId="77777777" w:rsidR="00DF62D7" w:rsidRPr="008E4EFA" w:rsidRDefault="00DF62D7" w:rsidP="008E4EFA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4EFA">
              <w:rPr>
                <w:rFonts w:ascii="Arial" w:hAnsi="Arial" w:cs="Arial"/>
                <w:sz w:val="22"/>
                <w:szCs w:val="22"/>
              </w:rPr>
              <w:t>Date Unit Was Offered</w:t>
            </w:r>
          </w:p>
        </w:tc>
        <w:tc>
          <w:tcPr>
            <w:tcW w:w="1800" w:type="dxa"/>
            <w:shd w:val="clear" w:color="auto" w:fill="E0E0E0"/>
            <w:vAlign w:val="center"/>
          </w:tcPr>
          <w:p w14:paraId="6E86814E" w14:textId="77777777" w:rsidR="00DF62D7" w:rsidRPr="008E4EFA" w:rsidRDefault="00DF62D7" w:rsidP="008E4EFA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4EFA">
              <w:rPr>
                <w:rFonts w:ascii="Arial" w:hAnsi="Arial" w:cs="Arial"/>
                <w:sz w:val="22"/>
                <w:szCs w:val="22"/>
              </w:rPr>
              <w:t>Provider Refusal Date</w:t>
            </w:r>
          </w:p>
        </w:tc>
        <w:tc>
          <w:tcPr>
            <w:tcW w:w="1800" w:type="dxa"/>
            <w:shd w:val="clear" w:color="auto" w:fill="E0E0E0"/>
            <w:vAlign w:val="center"/>
          </w:tcPr>
          <w:p w14:paraId="391B8F56" w14:textId="77777777" w:rsidR="00DF62D7" w:rsidRPr="008E4EFA" w:rsidRDefault="00DF62D7" w:rsidP="008E4EFA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4EFA">
              <w:rPr>
                <w:rFonts w:ascii="Arial" w:hAnsi="Arial" w:cs="Arial"/>
                <w:sz w:val="22"/>
                <w:szCs w:val="22"/>
              </w:rPr>
              <w:t>Reason Code</w:t>
            </w:r>
          </w:p>
        </w:tc>
        <w:tc>
          <w:tcPr>
            <w:tcW w:w="1628" w:type="dxa"/>
            <w:shd w:val="clear" w:color="auto" w:fill="E0E0E0"/>
            <w:vAlign w:val="center"/>
          </w:tcPr>
          <w:p w14:paraId="7156B5C6" w14:textId="77777777" w:rsidR="00DF62D7" w:rsidRPr="008E4EFA" w:rsidRDefault="00DF62D7" w:rsidP="008E4EFA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4EFA">
              <w:rPr>
                <w:rFonts w:ascii="Arial" w:hAnsi="Arial" w:cs="Arial"/>
                <w:sz w:val="22"/>
                <w:szCs w:val="22"/>
              </w:rPr>
              <w:t>Size of Unit</w:t>
            </w:r>
          </w:p>
        </w:tc>
        <w:tc>
          <w:tcPr>
            <w:tcW w:w="3772" w:type="dxa"/>
            <w:shd w:val="clear" w:color="auto" w:fill="E0E0E0"/>
            <w:vAlign w:val="center"/>
          </w:tcPr>
          <w:p w14:paraId="26885D79" w14:textId="77777777" w:rsidR="00DF62D7" w:rsidRPr="008E4EFA" w:rsidRDefault="00DF62D7" w:rsidP="008E4EFA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4EFA">
              <w:rPr>
                <w:rFonts w:ascii="Arial" w:hAnsi="Arial" w:cs="Arial"/>
                <w:sz w:val="22"/>
                <w:szCs w:val="22"/>
              </w:rPr>
              <w:t>Unit # and Address</w:t>
            </w:r>
          </w:p>
        </w:tc>
      </w:tr>
      <w:tr w:rsidR="00DF62D7" w:rsidRPr="008E4EFA" w14:paraId="7758649A" w14:textId="77777777" w:rsidTr="008E4EFA">
        <w:trPr>
          <w:trHeight w:val="530"/>
        </w:trPr>
        <w:tc>
          <w:tcPr>
            <w:tcW w:w="2988" w:type="dxa"/>
            <w:shd w:val="clear" w:color="auto" w:fill="auto"/>
            <w:vAlign w:val="center"/>
          </w:tcPr>
          <w:p w14:paraId="5E6BA329" w14:textId="77777777" w:rsidR="00DF62D7" w:rsidRPr="008E4EFA" w:rsidRDefault="00DF62D7" w:rsidP="00186A57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080" w:type="dxa"/>
            <w:shd w:val="clear" w:color="auto" w:fill="auto"/>
            <w:vAlign w:val="center"/>
          </w:tcPr>
          <w:p w14:paraId="625F46AA" w14:textId="77777777" w:rsidR="00DF62D7" w:rsidRPr="008E4EFA" w:rsidRDefault="00DF62D7" w:rsidP="00186A5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C26E1BD" w14:textId="77777777" w:rsidR="00DF62D7" w:rsidRPr="008E4EFA" w:rsidRDefault="00DF62D7" w:rsidP="00186A5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AAF04C5" w14:textId="77777777" w:rsidR="00DF62D7" w:rsidRPr="008E4EFA" w:rsidRDefault="00DF62D7" w:rsidP="00186A5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756F62D" w14:textId="77777777" w:rsidR="00DF62D7" w:rsidRPr="008E4EFA" w:rsidRDefault="00DF62D7" w:rsidP="00186A5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4E2ED285" w14:textId="77777777" w:rsidR="00DF62D7" w:rsidRPr="008E4EFA" w:rsidRDefault="00DF62D7" w:rsidP="00186A5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2" w:type="dxa"/>
            <w:shd w:val="clear" w:color="auto" w:fill="auto"/>
            <w:vAlign w:val="center"/>
          </w:tcPr>
          <w:p w14:paraId="754F1EAA" w14:textId="77777777" w:rsidR="00DF62D7" w:rsidRPr="008E4EFA" w:rsidRDefault="00DF62D7" w:rsidP="00186A5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</w:tr>
      <w:tr w:rsidR="00DF62D7" w:rsidRPr="008E4EFA" w14:paraId="60C0D9AE" w14:textId="77777777" w:rsidTr="008E4EFA">
        <w:trPr>
          <w:trHeight w:val="530"/>
        </w:trPr>
        <w:tc>
          <w:tcPr>
            <w:tcW w:w="2988" w:type="dxa"/>
            <w:shd w:val="clear" w:color="auto" w:fill="auto"/>
            <w:vAlign w:val="center"/>
          </w:tcPr>
          <w:p w14:paraId="15186A19" w14:textId="77777777" w:rsidR="00DF62D7" w:rsidRPr="008E4EFA" w:rsidRDefault="00DF62D7" w:rsidP="00186A5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4AB0830" w14:textId="77777777" w:rsidR="00DF62D7" w:rsidRPr="008E4EFA" w:rsidRDefault="00DF62D7" w:rsidP="00186A5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06601BE" w14:textId="77777777" w:rsidR="00DF62D7" w:rsidRPr="008E4EFA" w:rsidRDefault="00DF62D7" w:rsidP="00186A5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45D8382" w14:textId="77777777" w:rsidR="00DF62D7" w:rsidRPr="008E4EFA" w:rsidRDefault="00DF62D7" w:rsidP="00186A5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28ACF86" w14:textId="77777777" w:rsidR="00DF62D7" w:rsidRPr="008E4EFA" w:rsidRDefault="00DF62D7" w:rsidP="00186A5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2247EB1F" w14:textId="77777777" w:rsidR="00DF62D7" w:rsidRPr="008E4EFA" w:rsidRDefault="00DF62D7" w:rsidP="00186A5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2" w:type="dxa"/>
            <w:shd w:val="clear" w:color="auto" w:fill="auto"/>
            <w:vAlign w:val="center"/>
          </w:tcPr>
          <w:p w14:paraId="3C13DAE2" w14:textId="77777777" w:rsidR="00DF62D7" w:rsidRPr="008E4EFA" w:rsidRDefault="00DF62D7" w:rsidP="00186A5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</w:tr>
      <w:tr w:rsidR="00DF62D7" w:rsidRPr="008E4EFA" w14:paraId="5150E38E" w14:textId="77777777" w:rsidTr="008E4EFA">
        <w:trPr>
          <w:trHeight w:val="530"/>
        </w:trPr>
        <w:tc>
          <w:tcPr>
            <w:tcW w:w="2988" w:type="dxa"/>
            <w:shd w:val="clear" w:color="auto" w:fill="auto"/>
            <w:vAlign w:val="center"/>
          </w:tcPr>
          <w:p w14:paraId="616BD049" w14:textId="77777777" w:rsidR="00DF62D7" w:rsidRPr="008E4EFA" w:rsidRDefault="00DF62D7" w:rsidP="00186A5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02265D4" w14:textId="77777777" w:rsidR="00DF62D7" w:rsidRPr="008E4EFA" w:rsidRDefault="00DF62D7" w:rsidP="00186A5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2A9194F" w14:textId="77777777" w:rsidR="00DF62D7" w:rsidRPr="008E4EFA" w:rsidRDefault="00DF62D7" w:rsidP="00186A5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C3CB461" w14:textId="77777777" w:rsidR="00DF62D7" w:rsidRPr="008E4EFA" w:rsidRDefault="00DF62D7" w:rsidP="00186A5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FE0DCCE" w14:textId="77777777" w:rsidR="00DF62D7" w:rsidRPr="008E4EFA" w:rsidRDefault="00DF62D7" w:rsidP="00186A5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2083B683" w14:textId="77777777" w:rsidR="00DF62D7" w:rsidRPr="008E4EFA" w:rsidRDefault="00DF62D7" w:rsidP="00186A5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2" w:type="dxa"/>
            <w:shd w:val="clear" w:color="auto" w:fill="auto"/>
            <w:vAlign w:val="center"/>
          </w:tcPr>
          <w:p w14:paraId="77FD73D0" w14:textId="77777777" w:rsidR="00DF62D7" w:rsidRPr="008E4EFA" w:rsidRDefault="00DF62D7" w:rsidP="00186A5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</w:tr>
      <w:tr w:rsidR="00DF62D7" w:rsidRPr="008E4EFA" w14:paraId="35E64FF9" w14:textId="77777777" w:rsidTr="008E4EFA">
        <w:trPr>
          <w:trHeight w:val="530"/>
        </w:trPr>
        <w:tc>
          <w:tcPr>
            <w:tcW w:w="2988" w:type="dxa"/>
            <w:shd w:val="clear" w:color="auto" w:fill="auto"/>
            <w:vAlign w:val="center"/>
          </w:tcPr>
          <w:p w14:paraId="27369521" w14:textId="77777777" w:rsidR="00DF62D7" w:rsidRPr="008E4EFA" w:rsidRDefault="00DF62D7" w:rsidP="00186A5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403E4F5" w14:textId="77777777" w:rsidR="00DF62D7" w:rsidRPr="008E4EFA" w:rsidRDefault="00DF62D7" w:rsidP="00186A5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4738044" w14:textId="77777777" w:rsidR="00DF62D7" w:rsidRPr="008E4EFA" w:rsidRDefault="00DF62D7" w:rsidP="00186A5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E0C94E1" w14:textId="77777777" w:rsidR="00DF62D7" w:rsidRPr="008E4EFA" w:rsidRDefault="00DF62D7" w:rsidP="00186A5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3B87651" w14:textId="77777777" w:rsidR="00DF62D7" w:rsidRPr="008E4EFA" w:rsidRDefault="00DF62D7" w:rsidP="00186A5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06A007ED" w14:textId="77777777" w:rsidR="00DF62D7" w:rsidRPr="008E4EFA" w:rsidRDefault="00DF62D7" w:rsidP="00186A5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2" w:type="dxa"/>
            <w:shd w:val="clear" w:color="auto" w:fill="auto"/>
            <w:vAlign w:val="center"/>
          </w:tcPr>
          <w:p w14:paraId="445CC45F" w14:textId="77777777" w:rsidR="00DF62D7" w:rsidRPr="008E4EFA" w:rsidRDefault="00DF62D7" w:rsidP="00186A5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</w:tr>
      <w:tr w:rsidR="00F52451" w:rsidRPr="008E4EFA" w14:paraId="051CC9F1" w14:textId="77777777" w:rsidTr="008E4EFA">
        <w:trPr>
          <w:trHeight w:val="530"/>
        </w:trPr>
        <w:tc>
          <w:tcPr>
            <w:tcW w:w="2988" w:type="dxa"/>
            <w:shd w:val="clear" w:color="auto" w:fill="auto"/>
            <w:vAlign w:val="center"/>
          </w:tcPr>
          <w:p w14:paraId="5F96C6AB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6506557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54C7E91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2A050DA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B4A7C4E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738FB69E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2" w:type="dxa"/>
            <w:shd w:val="clear" w:color="auto" w:fill="auto"/>
            <w:vAlign w:val="center"/>
          </w:tcPr>
          <w:p w14:paraId="6B5DB605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</w:tr>
      <w:tr w:rsidR="00F52451" w:rsidRPr="008E4EFA" w14:paraId="1BB3900C" w14:textId="77777777" w:rsidTr="008E4EFA">
        <w:trPr>
          <w:trHeight w:val="530"/>
        </w:trPr>
        <w:tc>
          <w:tcPr>
            <w:tcW w:w="2988" w:type="dxa"/>
            <w:shd w:val="clear" w:color="auto" w:fill="auto"/>
            <w:vAlign w:val="center"/>
          </w:tcPr>
          <w:p w14:paraId="3C7BDA39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66F94F8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1B2ED40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8446D2B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41CD7F3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51954A23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2" w:type="dxa"/>
            <w:shd w:val="clear" w:color="auto" w:fill="auto"/>
            <w:vAlign w:val="center"/>
          </w:tcPr>
          <w:p w14:paraId="6749F7C8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</w:tr>
      <w:tr w:rsidR="00F52451" w:rsidRPr="008E4EFA" w14:paraId="27D76E6C" w14:textId="77777777" w:rsidTr="008E4EFA">
        <w:trPr>
          <w:trHeight w:val="530"/>
        </w:trPr>
        <w:tc>
          <w:tcPr>
            <w:tcW w:w="2988" w:type="dxa"/>
            <w:shd w:val="clear" w:color="auto" w:fill="auto"/>
            <w:vAlign w:val="center"/>
          </w:tcPr>
          <w:p w14:paraId="52A9CE69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76078DF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B09DDFA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49586EE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7661A65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530F8EE6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2" w:type="dxa"/>
            <w:shd w:val="clear" w:color="auto" w:fill="auto"/>
            <w:vAlign w:val="center"/>
          </w:tcPr>
          <w:p w14:paraId="16E9F136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</w:tr>
      <w:tr w:rsidR="00F52451" w:rsidRPr="008E4EFA" w14:paraId="16953B7A" w14:textId="77777777" w:rsidTr="008E4EFA">
        <w:trPr>
          <w:trHeight w:val="530"/>
        </w:trPr>
        <w:tc>
          <w:tcPr>
            <w:tcW w:w="2988" w:type="dxa"/>
            <w:shd w:val="clear" w:color="auto" w:fill="auto"/>
            <w:vAlign w:val="center"/>
          </w:tcPr>
          <w:p w14:paraId="0EB3FBDB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D1B323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CD2107E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1CF9640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3C4056B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3210B07D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2" w:type="dxa"/>
            <w:shd w:val="clear" w:color="auto" w:fill="auto"/>
            <w:vAlign w:val="center"/>
          </w:tcPr>
          <w:p w14:paraId="454F845A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</w:tr>
      <w:tr w:rsidR="00F52451" w:rsidRPr="008E4EFA" w14:paraId="7F23BD97" w14:textId="77777777" w:rsidTr="008E4EFA">
        <w:trPr>
          <w:trHeight w:val="530"/>
        </w:trPr>
        <w:tc>
          <w:tcPr>
            <w:tcW w:w="2988" w:type="dxa"/>
            <w:shd w:val="clear" w:color="auto" w:fill="auto"/>
            <w:vAlign w:val="center"/>
          </w:tcPr>
          <w:p w14:paraId="7617756F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D01136A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D52BF85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A8A2E73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224E984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5D1F2A78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2" w:type="dxa"/>
            <w:shd w:val="clear" w:color="auto" w:fill="auto"/>
            <w:vAlign w:val="center"/>
          </w:tcPr>
          <w:p w14:paraId="0FAD1C4F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</w:tr>
      <w:tr w:rsidR="00F52451" w:rsidRPr="008E4EFA" w14:paraId="34DCECDE" w14:textId="77777777" w:rsidTr="008E4EFA">
        <w:trPr>
          <w:trHeight w:val="530"/>
        </w:trPr>
        <w:tc>
          <w:tcPr>
            <w:tcW w:w="2988" w:type="dxa"/>
            <w:shd w:val="clear" w:color="auto" w:fill="auto"/>
            <w:vAlign w:val="center"/>
          </w:tcPr>
          <w:p w14:paraId="192D4138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82BC274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1CFD66C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D61D7DB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DA2D89C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3B5C894D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2" w:type="dxa"/>
            <w:shd w:val="clear" w:color="auto" w:fill="auto"/>
            <w:vAlign w:val="center"/>
          </w:tcPr>
          <w:p w14:paraId="680C2464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</w:tr>
      <w:tr w:rsidR="00F52451" w:rsidRPr="008E4EFA" w14:paraId="0F245C49" w14:textId="77777777" w:rsidTr="008E4EFA">
        <w:trPr>
          <w:trHeight w:val="530"/>
        </w:trPr>
        <w:tc>
          <w:tcPr>
            <w:tcW w:w="2988" w:type="dxa"/>
            <w:shd w:val="clear" w:color="auto" w:fill="auto"/>
            <w:vAlign w:val="center"/>
          </w:tcPr>
          <w:p w14:paraId="1A77C0A4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F260BB2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19BADBD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C651215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C73BB85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0EEDBBF4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2" w:type="dxa"/>
            <w:shd w:val="clear" w:color="auto" w:fill="auto"/>
            <w:vAlign w:val="center"/>
          </w:tcPr>
          <w:p w14:paraId="515042ED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</w:tr>
      <w:tr w:rsidR="00F52451" w:rsidRPr="008E4EFA" w14:paraId="5AEDD858" w14:textId="77777777" w:rsidTr="008E4EFA">
        <w:trPr>
          <w:trHeight w:val="530"/>
        </w:trPr>
        <w:tc>
          <w:tcPr>
            <w:tcW w:w="2988" w:type="dxa"/>
            <w:shd w:val="clear" w:color="auto" w:fill="auto"/>
            <w:vAlign w:val="center"/>
          </w:tcPr>
          <w:p w14:paraId="00F51C5D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64DC5F8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0B09F0E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2D28081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09892FB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684B7C6A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2" w:type="dxa"/>
            <w:shd w:val="clear" w:color="auto" w:fill="auto"/>
            <w:vAlign w:val="center"/>
          </w:tcPr>
          <w:p w14:paraId="32F0CCCE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</w:tr>
      <w:tr w:rsidR="00F52451" w:rsidRPr="008E4EFA" w14:paraId="5EFC9098" w14:textId="77777777" w:rsidTr="008E4EFA">
        <w:trPr>
          <w:trHeight w:val="530"/>
        </w:trPr>
        <w:tc>
          <w:tcPr>
            <w:tcW w:w="2988" w:type="dxa"/>
            <w:shd w:val="clear" w:color="auto" w:fill="auto"/>
            <w:vAlign w:val="center"/>
          </w:tcPr>
          <w:p w14:paraId="71919C2E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A218658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32BE510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5FF83D5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671674E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27950EF4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2" w:type="dxa"/>
            <w:shd w:val="clear" w:color="auto" w:fill="auto"/>
            <w:vAlign w:val="center"/>
          </w:tcPr>
          <w:p w14:paraId="1C6B6489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</w:tr>
      <w:tr w:rsidR="00F52451" w:rsidRPr="008E4EFA" w14:paraId="682D2B8E" w14:textId="77777777" w:rsidTr="008E4EFA">
        <w:trPr>
          <w:trHeight w:val="530"/>
        </w:trPr>
        <w:tc>
          <w:tcPr>
            <w:tcW w:w="2988" w:type="dxa"/>
            <w:shd w:val="clear" w:color="auto" w:fill="auto"/>
            <w:vAlign w:val="center"/>
          </w:tcPr>
          <w:p w14:paraId="1A43F33C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BD6FA5F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14FE37B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0D6BEC6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9618AA5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6E10B82D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2" w:type="dxa"/>
            <w:shd w:val="clear" w:color="auto" w:fill="auto"/>
            <w:vAlign w:val="center"/>
          </w:tcPr>
          <w:p w14:paraId="12768731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</w:tr>
      <w:tr w:rsidR="00F52451" w:rsidRPr="008E4EFA" w14:paraId="5F3BEDDC" w14:textId="77777777" w:rsidTr="008E4EFA">
        <w:trPr>
          <w:trHeight w:val="530"/>
        </w:trPr>
        <w:tc>
          <w:tcPr>
            <w:tcW w:w="2988" w:type="dxa"/>
            <w:shd w:val="clear" w:color="auto" w:fill="auto"/>
            <w:vAlign w:val="center"/>
          </w:tcPr>
          <w:p w14:paraId="27ECCEBD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2C3EE92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1A41C92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FE8FC75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829F23D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2C3EF0EB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2" w:type="dxa"/>
            <w:shd w:val="clear" w:color="auto" w:fill="auto"/>
            <w:vAlign w:val="center"/>
          </w:tcPr>
          <w:p w14:paraId="05AD2A49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</w:tr>
      <w:tr w:rsidR="00F52451" w:rsidRPr="008E4EFA" w14:paraId="3186D292" w14:textId="77777777" w:rsidTr="008E4EFA">
        <w:trPr>
          <w:trHeight w:val="530"/>
        </w:trPr>
        <w:tc>
          <w:tcPr>
            <w:tcW w:w="2988" w:type="dxa"/>
            <w:shd w:val="clear" w:color="auto" w:fill="auto"/>
            <w:vAlign w:val="center"/>
          </w:tcPr>
          <w:p w14:paraId="19210BBB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3CBD39C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D81D6DF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91D02A0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8FA9741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50897E5D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2" w:type="dxa"/>
            <w:shd w:val="clear" w:color="auto" w:fill="auto"/>
            <w:vAlign w:val="center"/>
          </w:tcPr>
          <w:p w14:paraId="45C1A940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</w:tr>
      <w:tr w:rsidR="00F52451" w:rsidRPr="008E4EFA" w14:paraId="166BA065" w14:textId="77777777" w:rsidTr="008E4EFA">
        <w:trPr>
          <w:trHeight w:val="530"/>
        </w:trPr>
        <w:tc>
          <w:tcPr>
            <w:tcW w:w="2988" w:type="dxa"/>
            <w:shd w:val="clear" w:color="auto" w:fill="auto"/>
            <w:vAlign w:val="center"/>
          </w:tcPr>
          <w:p w14:paraId="1C48E81C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3FD2F13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303A886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E64CE23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C44C3B2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0514593C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2" w:type="dxa"/>
            <w:shd w:val="clear" w:color="auto" w:fill="auto"/>
            <w:vAlign w:val="center"/>
          </w:tcPr>
          <w:p w14:paraId="78B016E7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</w:tr>
      <w:tr w:rsidR="00F52451" w:rsidRPr="008E4EFA" w14:paraId="47E84666" w14:textId="77777777" w:rsidTr="008E4EFA">
        <w:trPr>
          <w:trHeight w:val="530"/>
        </w:trPr>
        <w:tc>
          <w:tcPr>
            <w:tcW w:w="2988" w:type="dxa"/>
            <w:shd w:val="clear" w:color="auto" w:fill="auto"/>
            <w:vAlign w:val="center"/>
          </w:tcPr>
          <w:p w14:paraId="39F4FB90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66397FC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5CA5BC4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F2F310A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079275F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02E84015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2" w:type="dxa"/>
            <w:shd w:val="clear" w:color="auto" w:fill="auto"/>
            <w:vAlign w:val="center"/>
          </w:tcPr>
          <w:p w14:paraId="22EF0D91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</w:tr>
      <w:tr w:rsidR="00F52451" w:rsidRPr="008E4EFA" w14:paraId="10C1FD0B" w14:textId="77777777" w:rsidTr="008E4EFA">
        <w:trPr>
          <w:trHeight w:val="530"/>
        </w:trPr>
        <w:tc>
          <w:tcPr>
            <w:tcW w:w="2988" w:type="dxa"/>
            <w:shd w:val="clear" w:color="auto" w:fill="auto"/>
            <w:vAlign w:val="center"/>
          </w:tcPr>
          <w:p w14:paraId="34E195EA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D410A33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3311859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D7FF5A9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1001A60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0C00C7BE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2" w:type="dxa"/>
            <w:shd w:val="clear" w:color="auto" w:fill="auto"/>
            <w:vAlign w:val="center"/>
          </w:tcPr>
          <w:p w14:paraId="14FB88F6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</w:tr>
      <w:tr w:rsidR="00F52451" w:rsidRPr="008E4EFA" w14:paraId="69CF0BDA" w14:textId="77777777" w:rsidTr="008E4EFA">
        <w:trPr>
          <w:trHeight w:val="530"/>
        </w:trPr>
        <w:tc>
          <w:tcPr>
            <w:tcW w:w="2988" w:type="dxa"/>
            <w:shd w:val="clear" w:color="auto" w:fill="auto"/>
            <w:vAlign w:val="center"/>
          </w:tcPr>
          <w:p w14:paraId="7D1540E5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3679059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7196340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4015B94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32301A1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41022E31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2" w:type="dxa"/>
            <w:shd w:val="clear" w:color="auto" w:fill="auto"/>
            <w:vAlign w:val="center"/>
          </w:tcPr>
          <w:p w14:paraId="0BB2EA31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</w:tr>
      <w:tr w:rsidR="00F52451" w:rsidRPr="008E4EFA" w14:paraId="143FF7EC" w14:textId="77777777" w:rsidTr="008E4EFA">
        <w:trPr>
          <w:trHeight w:val="530"/>
        </w:trPr>
        <w:tc>
          <w:tcPr>
            <w:tcW w:w="2988" w:type="dxa"/>
            <w:shd w:val="clear" w:color="auto" w:fill="auto"/>
            <w:vAlign w:val="center"/>
          </w:tcPr>
          <w:p w14:paraId="470690EC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1F288B2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0730223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725BAA7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D766C84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132DC13F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2" w:type="dxa"/>
            <w:shd w:val="clear" w:color="auto" w:fill="auto"/>
            <w:vAlign w:val="center"/>
          </w:tcPr>
          <w:p w14:paraId="5D5B57B1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</w:tr>
      <w:tr w:rsidR="00F52451" w:rsidRPr="008E4EFA" w14:paraId="4AE40292" w14:textId="77777777" w:rsidTr="008E4EFA">
        <w:trPr>
          <w:trHeight w:val="530"/>
        </w:trPr>
        <w:tc>
          <w:tcPr>
            <w:tcW w:w="2988" w:type="dxa"/>
            <w:shd w:val="clear" w:color="auto" w:fill="auto"/>
            <w:vAlign w:val="center"/>
          </w:tcPr>
          <w:p w14:paraId="7516CB4F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68286D8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87BCABC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01D65F7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2DD7C24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25F02887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2" w:type="dxa"/>
            <w:shd w:val="clear" w:color="auto" w:fill="auto"/>
            <w:vAlign w:val="center"/>
          </w:tcPr>
          <w:p w14:paraId="094F8668" w14:textId="77777777" w:rsidR="00F52451" w:rsidRPr="008E4EFA" w:rsidRDefault="00F52451" w:rsidP="00F52451">
            <w:pPr>
              <w:pStyle w:val="Header"/>
              <w:rPr>
                <w:rFonts w:ascii="Arial" w:hAnsi="Arial" w:cs="Arial"/>
              </w:rPr>
            </w:pPr>
            <w:r w:rsidRPr="008E4EF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EFA">
              <w:rPr>
                <w:rFonts w:ascii="Arial" w:hAnsi="Arial" w:cs="Arial"/>
              </w:rPr>
              <w:instrText xml:space="preserve"> FORMTEXT </w:instrText>
            </w:r>
            <w:r w:rsidRPr="008E4EFA">
              <w:rPr>
                <w:rFonts w:ascii="Arial" w:hAnsi="Arial" w:cs="Arial"/>
              </w:rPr>
            </w:r>
            <w:r w:rsidRPr="008E4EFA">
              <w:rPr>
                <w:rFonts w:ascii="Arial" w:hAnsi="Arial" w:cs="Arial"/>
              </w:rPr>
              <w:fldChar w:fldCharType="separate"/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  <w:noProof/>
              </w:rPr>
              <w:t> </w:t>
            </w:r>
            <w:r w:rsidRPr="008E4EFA">
              <w:rPr>
                <w:rFonts w:ascii="Arial" w:hAnsi="Arial" w:cs="Arial"/>
              </w:rPr>
              <w:fldChar w:fldCharType="end"/>
            </w:r>
          </w:p>
        </w:tc>
      </w:tr>
    </w:tbl>
    <w:p w14:paraId="28437D1F" w14:textId="77777777" w:rsidR="00F31F5C" w:rsidRDefault="00F31F5C" w:rsidP="008C0BF2">
      <w:pPr>
        <w:pStyle w:val="Header"/>
        <w:spacing w:before="60"/>
        <w:rPr>
          <w:rFonts w:ascii="Arial" w:hAnsi="Arial" w:cs="Arial"/>
          <w:b/>
        </w:rPr>
      </w:pPr>
    </w:p>
    <w:p w14:paraId="4023DF2F" w14:textId="77777777" w:rsidR="00653AB7" w:rsidRDefault="008C0BF2" w:rsidP="008C0BF2">
      <w:pPr>
        <w:pStyle w:val="Header"/>
        <w:spacing w:before="60"/>
        <w:rPr>
          <w:rFonts w:ascii="Arial" w:hAnsi="Arial" w:cs="Arial"/>
        </w:rPr>
      </w:pPr>
      <w:r w:rsidRPr="008C0BF2">
        <w:rPr>
          <w:rFonts w:ascii="Arial" w:hAnsi="Arial" w:cs="Arial"/>
          <w:b/>
        </w:rPr>
        <w:t xml:space="preserve">Please submit this report monthly – even if you do not have any activity. You can submit more often, if appropriate. </w:t>
      </w:r>
      <w:r w:rsidRPr="008C0BF2">
        <w:rPr>
          <w:rFonts w:ascii="Arial" w:hAnsi="Arial" w:cs="Arial"/>
        </w:rPr>
        <w:t xml:space="preserve">Please email form to </w:t>
      </w:r>
    </w:p>
    <w:p w14:paraId="3B35EE82" w14:textId="77777777" w:rsidR="000451E9" w:rsidRDefault="006E3DA8" w:rsidP="00653AB7">
      <w:pPr>
        <w:pStyle w:val="Head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kirsten.lam</w:t>
      </w:r>
      <w:r w:rsidR="008C0BF2" w:rsidRPr="008C0BF2">
        <w:rPr>
          <w:rFonts w:ascii="Arial" w:hAnsi="Arial" w:cs="Arial"/>
          <w:b/>
        </w:rPr>
        <w:t xml:space="preserve">@york.ca </w:t>
      </w:r>
      <w:r w:rsidR="008C0BF2" w:rsidRPr="008C0BF2">
        <w:rPr>
          <w:rFonts w:ascii="Arial" w:hAnsi="Arial" w:cs="Arial"/>
        </w:rPr>
        <w:t xml:space="preserve">or fax to the Housing Access Unit at </w:t>
      </w:r>
      <w:r w:rsidR="008C0BF2" w:rsidRPr="008C0BF2">
        <w:rPr>
          <w:rFonts w:ascii="Arial" w:hAnsi="Arial" w:cs="Arial"/>
          <w:b/>
        </w:rPr>
        <w:t>905-830-5023</w:t>
      </w:r>
      <w:r w:rsidR="008C0BF2" w:rsidRPr="008C0BF2">
        <w:rPr>
          <w:rFonts w:ascii="Arial" w:hAnsi="Arial" w:cs="Arial"/>
        </w:rPr>
        <w:t>.</w:t>
      </w:r>
    </w:p>
    <w:p w14:paraId="1F0BC24D" w14:textId="77777777" w:rsidR="007A507E" w:rsidRPr="002971AA" w:rsidRDefault="007A507E" w:rsidP="002971AA"/>
    <w:sectPr w:rsidR="007A507E" w:rsidRPr="002971AA" w:rsidSect="00F52451">
      <w:headerReference w:type="default" r:id="rId8"/>
      <w:footerReference w:type="default" r:id="rId9"/>
      <w:pgSz w:w="15840" w:h="12240" w:orient="landscape" w:code="1"/>
      <w:pgMar w:top="720" w:right="720" w:bottom="720" w:left="540" w:header="504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8DBB1" w14:textId="77777777" w:rsidR="004E6E8C" w:rsidRDefault="004E6E8C">
      <w:r>
        <w:separator/>
      </w:r>
    </w:p>
  </w:endnote>
  <w:endnote w:type="continuationSeparator" w:id="0">
    <w:p w14:paraId="7CE80CCB" w14:textId="77777777" w:rsidR="004E6E8C" w:rsidRDefault="004E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97B87" w14:textId="77777777" w:rsidR="007A507E" w:rsidRPr="00653AB7" w:rsidRDefault="007A507E" w:rsidP="00653AB7">
    <w:pPr>
      <w:pStyle w:val="Footer"/>
      <w:jc w:val="right"/>
      <w:rPr>
        <w:rFonts w:ascii="Arial" w:hAnsi="Arial" w:cs="Arial"/>
        <w:sz w:val="22"/>
      </w:rPr>
    </w:pPr>
    <w:r w:rsidRPr="00653AB7">
      <w:rPr>
        <w:rFonts w:ascii="Arial" w:hAnsi="Arial" w:cs="Arial"/>
        <w:sz w:val="22"/>
      </w:rPr>
      <w:t>#11978666</w:t>
    </w:r>
  </w:p>
  <w:p w14:paraId="51C4D3C4" w14:textId="77777777" w:rsidR="007A507E" w:rsidRPr="00653AB7" w:rsidRDefault="007A507E" w:rsidP="00653AB7">
    <w:pPr>
      <w:pStyle w:val="Footer"/>
      <w:jc w:val="right"/>
      <w:rPr>
        <w:rFonts w:ascii="Arial" w:hAnsi="Arial" w:cs="Arial"/>
        <w:sz w:val="22"/>
      </w:rPr>
    </w:pPr>
    <w:r w:rsidRPr="00653AB7">
      <w:rPr>
        <w:rFonts w:ascii="Arial" w:hAnsi="Arial" w:cs="Arial"/>
        <w:sz w:val="22"/>
      </w:rPr>
      <w:t>1</w:t>
    </w:r>
    <w:r w:rsidR="00653AB7">
      <w:rPr>
        <w:rFonts w:ascii="Arial" w:hAnsi="Arial" w:cs="Arial"/>
        <w:sz w:val="22"/>
      </w:rPr>
      <w:t>2</w:t>
    </w:r>
    <w:r w:rsidRPr="00653AB7">
      <w:rPr>
        <w:rFonts w:ascii="Arial" w:hAnsi="Arial" w:cs="Arial"/>
        <w:sz w:val="22"/>
      </w:rPr>
      <w:t>/</w:t>
    </w:r>
    <w:r w:rsidR="00653AB7">
      <w:rPr>
        <w:rFonts w:ascii="Arial" w:hAnsi="Arial" w:cs="Arial"/>
        <w:sz w:val="22"/>
      </w:rPr>
      <w:t>14</w:t>
    </w:r>
    <w:r w:rsidRPr="00653AB7">
      <w:rPr>
        <w:rFonts w:ascii="Arial" w:hAnsi="Arial" w:cs="Arial"/>
        <w:sz w:val="22"/>
      </w:rPr>
      <w:t>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9CBFB" w14:textId="77777777" w:rsidR="004E6E8C" w:rsidRDefault="004E6E8C">
      <w:r>
        <w:separator/>
      </w:r>
    </w:p>
  </w:footnote>
  <w:footnote w:type="continuationSeparator" w:id="0">
    <w:p w14:paraId="512FD335" w14:textId="77777777" w:rsidR="004E6E8C" w:rsidRDefault="004E6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92081" w14:textId="3D8CF66A" w:rsidR="00186A57" w:rsidRPr="00A1776C" w:rsidRDefault="0001457C" w:rsidP="006320EF">
    <w:pPr>
      <w:pStyle w:val="Header"/>
      <w:jc w:val="right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noProof/>
        <w:sz w:val="32"/>
        <w:szCs w:val="32"/>
        <w:lang w:val="en-US" w:eastAsia="en-US"/>
      </w:rPr>
      <w:drawing>
        <wp:anchor distT="0" distB="0" distL="114300" distR="114300" simplePos="0" relativeHeight="251658752" behindDoc="0" locked="0" layoutInCell="1" allowOverlap="1" wp14:anchorId="6E860A00" wp14:editId="43917046">
          <wp:simplePos x="0" y="0"/>
          <wp:positionH relativeFrom="column">
            <wp:posOffset>213360</wp:posOffset>
          </wp:positionH>
          <wp:positionV relativeFrom="paragraph">
            <wp:posOffset>114300</wp:posOffset>
          </wp:positionV>
          <wp:extent cx="1600200" cy="586740"/>
          <wp:effectExtent l="0" t="0" r="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776C">
      <w:rPr>
        <w:rFonts w:ascii="Arial" w:hAnsi="Arial" w:cs="Arial"/>
        <w:noProof/>
        <w:sz w:val="32"/>
        <w:szCs w:val="32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3A826F" wp14:editId="1331C135">
              <wp:simplePos x="0" y="0"/>
              <wp:positionH relativeFrom="column">
                <wp:posOffset>2857500</wp:posOffset>
              </wp:positionH>
              <wp:positionV relativeFrom="paragraph">
                <wp:posOffset>137160</wp:posOffset>
              </wp:positionV>
              <wp:extent cx="3314700" cy="800100"/>
              <wp:effectExtent l="9525" t="13335" r="9525" b="5715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8001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CDC9EE" w14:textId="77777777" w:rsidR="00186A57" w:rsidRPr="00753F24" w:rsidRDefault="00186A57" w:rsidP="00753F24">
                          <w:pPr>
                            <w:spacing w:before="120" w:after="120"/>
                            <w:jc w:val="center"/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  <w:r w:rsidRPr="00753F24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HOUSING PROVIDER REFUSED TO OFFER UNIT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3A826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225pt;margin-top:10.8pt;width:26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" fillcolor="silver">
              <v:textbox>
                <w:txbxContent>
                  <w:p w14:paraId="50CDC9EE" w14:textId="77777777" w:rsidR="00186A57" w:rsidRPr="00753F24" w:rsidRDefault="00186A57" w:rsidP="00753F24">
                    <w:pPr>
                      <w:spacing w:before="120" w:after="120"/>
                      <w:jc w:val="center"/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  <w:r w:rsidRPr="00753F24"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HOUSING PROVIDER REFUSED TO OFFER UNIT</w:t>
                    </w:r>
                  </w:p>
                </w:txbxContent>
              </v:textbox>
            </v:shape>
          </w:pict>
        </mc:Fallback>
      </mc:AlternateContent>
    </w:r>
    <w:r w:rsidR="00186A57" w:rsidRPr="00A1776C">
      <w:rPr>
        <w:rFonts w:ascii="Arial" w:hAnsi="Arial" w:cs="Arial"/>
        <w:b/>
        <w:sz w:val="32"/>
        <w:szCs w:val="32"/>
      </w:rPr>
      <w:t>Applicant Activity Report</w:t>
    </w:r>
  </w:p>
  <w:p w14:paraId="18E0C9E9" w14:textId="77777777" w:rsidR="007E01EA" w:rsidRPr="007E01EA" w:rsidRDefault="007E01EA" w:rsidP="007E01EA">
    <w:pPr>
      <w:pStyle w:val="Header"/>
      <w:jc w:val="right"/>
      <w:rPr>
        <w:rFonts w:ascii="Arial" w:hAnsi="Arial" w:cs="Arial"/>
        <w:color w:val="000000"/>
      </w:rPr>
    </w:pPr>
    <w:r w:rsidRPr="007E01EA">
      <w:rPr>
        <w:rFonts w:ascii="Arial" w:hAnsi="Arial" w:cs="Arial"/>
        <w:color w:val="000000"/>
      </w:rPr>
      <w:t>Housing Access Unit</w:t>
    </w:r>
  </w:p>
  <w:p w14:paraId="02AEA958" w14:textId="77777777" w:rsidR="007E01EA" w:rsidRPr="007E01EA" w:rsidRDefault="007E01EA" w:rsidP="007E01EA">
    <w:pPr>
      <w:pStyle w:val="Header"/>
      <w:jc w:val="right"/>
      <w:rPr>
        <w:rFonts w:ascii="Arial" w:hAnsi="Arial" w:cs="Arial"/>
        <w:color w:val="000000"/>
      </w:rPr>
    </w:pPr>
    <w:r w:rsidRPr="007E01EA">
      <w:rPr>
        <w:rFonts w:ascii="Arial" w:hAnsi="Arial" w:cs="Arial"/>
        <w:color w:val="000000"/>
      </w:rPr>
      <w:t>17</w:t>
    </w:r>
    <w:r w:rsidR="00605C32">
      <w:rPr>
        <w:rFonts w:ascii="Arial" w:hAnsi="Arial" w:cs="Arial"/>
        <w:color w:val="000000"/>
      </w:rPr>
      <w:t>15</w:t>
    </w:r>
    <w:r w:rsidRPr="007E01EA">
      <w:rPr>
        <w:rFonts w:ascii="Arial" w:hAnsi="Arial" w:cs="Arial"/>
        <w:color w:val="000000"/>
      </w:rPr>
      <w:t>0 Yonge Street</w:t>
    </w:r>
    <w:r w:rsidR="00605C32">
      <w:rPr>
        <w:rFonts w:ascii="Arial" w:hAnsi="Arial" w:cs="Arial"/>
        <w:color w:val="000000"/>
      </w:rPr>
      <w:t>, 5</w:t>
    </w:r>
    <w:r w:rsidR="00605C32" w:rsidRPr="00653AB7">
      <w:rPr>
        <w:rFonts w:ascii="Arial" w:hAnsi="Arial" w:cs="Arial"/>
        <w:color w:val="000000"/>
        <w:vertAlign w:val="superscript"/>
      </w:rPr>
      <w:t>th</w:t>
    </w:r>
    <w:r w:rsidR="00605C32">
      <w:rPr>
        <w:rFonts w:ascii="Arial" w:hAnsi="Arial" w:cs="Arial"/>
        <w:color w:val="000000"/>
      </w:rPr>
      <w:t xml:space="preserve"> floor</w:t>
    </w:r>
  </w:p>
  <w:p w14:paraId="01A34334" w14:textId="77777777" w:rsidR="007E01EA" w:rsidRPr="007E01EA" w:rsidRDefault="007E01EA" w:rsidP="007E01EA">
    <w:pPr>
      <w:pStyle w:val="Header"/>
      <w:jc w:val="right"/>
      <w:rPr>
        <w:rFonts w:ascii="Arial" w:hAnsi="Arial" w:cs="Arial"/>
        <w:color w:val="000000"/>
      </w:rPr>
    </w:pPr>
    <w:r w:rsidRPr="007E01EA">
      <w:rPr>
        <w:rFonts w:ascii="Arial" w:hAnsi="Arial" w:cs="Arial"/>
        <w:color w:val="000000"/>
      </w:rPr>
      <w:t xml:space="preserve">Newmarket ON L3Y </w:t>
    </w:r>
    <w:r w:rsidR="00605C32">
      <w:rPr>
        <w:rFonts w:ascii="Arial" w:hAnsi="Arial" w:cs="Arial"/>
        <w:color w:val="000000"/>
      </w:rPr>
      <w:t>8V3</w:t>
    </w:r>
  </w:p>
  <w:p w14:paraId="6F55D823" w14:textId="425D82B8" w:rsidR="007E01EA" w:rsidRPr="007E01EA" w:rsidRDefault="0001457C" w:rsidP="007E01EA">
    <w:pPr>
      <w:pStyle w:val="Header"/>
      <w:jc w:val="right"/>
      <w:rPr>
        <w:rFonts w:ascii="Arial" w:hAnsi="Arial" w:cs="Arial"/>
        <w:color w:val="000000"/>
      </w:rPr>
    </w:pPr>
    <w:r w:rsidRPr="00A1776C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AAAAD7A" wp14:editId="335E43D8">
              <wp:simplePos x="0" y="0"/>
              <wp:positionH relativeFrom="column">
                <wp:posOffset>114300</wp:posOffset>
              </wp:positionH>
              <wp:positionV relativeFrom="page">
                <wp:posOffset>1012190</wp:posOffset>
              </wp:positionV>
              <wp:extent cx="2552700" cy="382270"/>
              <wp:effectExtent l="0" t="254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2700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DD42E7" w14:textId="77777777" w:rsidR="00186A57" w:rsidRPr="00A1776C" w:rsidRDefault="00186A57" w:rsidP="006320EF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177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Community </w:t>
                          </w:r>
                          <w:r w:rsidR="008C0BF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and Health </w:t>
                          </w:r>
                          <w:r w:rsidRPr="00A177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Services Department</w:t>
                          </w:r>
                        </w:p>
                        <w:p w14:paraId="4E5C562F" w14:textId="77777777" w:rsidR="00186A57" w:rsidRPr="00A1776C" w:rsidRDefault="00186A57" w:rsidP="006320EF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177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Housing Services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Branch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AAAD7A" id="Text Box 6" o:spid="_x0000_s1027" type="#_x0000_t202" style="position:absolute;left:0;text-align:left;margin-left:9pt;margin-top:79.7pt;width:201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" o:allowincell="f" filled="f" stroked="f">
              <v:textbox>
                <w:txbxContent>
                  <w:p w14:paraId="07DD42E7" w14:textId="77777777" w:rsidR="00186A57" w:rsidRPr="00A1776C" w:rsidRDefault="00186A57" w:rsidP="006320EF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1776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Community </w:t>
                    </w:r>
                    <w:r w:rsidR="008C0BF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and Health </w:t>
                    </w:r>
                    <w:r w:rsidRPr="00A1776C">
                      <w:rPr>
                        <w:rFonts w:ascii="Arial" w:hAnsi="Arial" w:cs="Arial"/>
                        <w:sz w:val="16"/>
                        <w:szCs w:val="16"/>
                      </w:rPr>
                      <w:t>Services Department</w:t>
                    </w:r>
                  </w:p>
                  <w:p w14:paraId="4E5C562F" w14:textId="77777777" w:rsidR="00186A57" w:rsidRPr="00A1776C" w:rsidRDefault="00186A57" w:rsidP="006320EF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1776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Housing Services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Branch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4B51BB08" w14:textId="77777777" w:rsidR="007E01EA" w:rsidRPr="007E01EA" w:rsidRDefault="007E01EA" w:rsidP="007E01EA">
    <w:pPr>
      <w:pStyle w:val="Header"/>
      <w:jc w:val="right"/>
      <w:rPr>
        <w:rFonts w:ascii="Arial" w:hAnsi="Arial" w:cs="Arial"/>
        <w:color w:val="000000"/>
      </w:rPr>
    </w:pPr>
    <w:r w:rsidRPr="007E01EA">
      <w:rPr>
        <w:rFonts w:ascii="Arial" w:hAnsi="Arial" w:cs="Arial"/>
        <w:color w:val="000000"/>
      </w:rPr>
      <w:t xml:space="preserve">Tel: 1-877-464-9675 </w:t>
    </w:r>
  </w:p>
  <w:p w14:paraId="1981068A" w14:textId="77777777" w:rsidR="007E01EA" w:rsidRPr="007E01EA" w:rsidRDefault="007E01EA" w:rsidP="007E01EA">
    <w:pPr>
      <w:pStyle w:val="Header"/>
      <w:jc w:val="right"/>
      <w:rPr>
        <w:rFonts w:ascii="Arial" w:hAnsi="Arial" w:cs="Arial"/>
        <w:color w:val="000000"/>
      </w:rPr>
    </w:pPr>
    <w:r w:rsidRPr="007E01EA">
      <w:rPr>
        <w:rFonts w:ascii="Arial" w:hAnsi="Arial" w:cs="Arial"/>
        <w:color w:val="000000"/>
      </w:rPr>
      <w:t>Fax: 905-830-5023</w:t>
    </w:r>
  </w:p>
  <w:p w14:paraId="05E48D71" w14:textId="77777777" w:rsidR="00186A57" w:rsidRPr="00A1776C" w:rsidRDefault="00186A57" w:rsidP="006320EF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15936"/>
    <w:multiLevelType w:val="hybridMultilevel"/>
    <w:tmpl w:val="B184C87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qvLPZ80uX55yUHQdV5nwdrcUATcHLWKrERa0D55gKOZU0K+KeAEMX+g3EsfI/A7jy9BCljYUvvrA5LtEh85/Q==" w:salt="HCuebq13Z6SnjidJAR6FUg=="/>
  <w:defaultTabStop w:val="720"/>
  <w:evenAndOddHeaders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2C"/>
    <w:rsid w:val="0001457C"/>
    <w:rsid w:val="000451E9"/>
    <w:rsid w:val="00064481"/>
    <w:rsid w:val="000B160F"/>
    <w:rsid w:val="000B630C"/>
    <w:rsid w:val="000D58E5"/>
    <w:rsid w:val="001368E8"/>
    <w:rsid w:val="00140DD7"/>
    <w:rsid w:val="00186A57"/>
    <w:rsid w:val="00197EA5"/>
    <w:rsid w:val="001C5D80"/>
    <w:rsid w:val="00221265"/>
    <w:rsid w:val="0024101A"/>
    <w:rsid w:val="0025500F"/>
    <w:rsid w:val="002971AA"/>
    <w:rsid w:val="0034261B"/>
    <w:rsid w:val="003461A5"/>
    <w:rsid w:val="00485C29"/>
    <w:rsid w:val="004B1DCA"/>
    <w:rsid w:val="004E6E8C"/>
    <w:rsid w:val="00501FCE"/>
    <w:rsid w:val="00502A97"/>
    <w:rsid w:val="005067FF"/>
    <w:rsid w:val="00596E09"/>
    <w:rsid w:val="005A59D8"/>
    <w:rsid w:val="005D2300"/>
    <w:rsid w:val="005F54A1"/>
    <w:rsid w:val="00601CF1"/>
    <w:rsid w:val="00605C32"/>
    <w:rsid w:val="0061093F"/>
    <w:rsid w:val="006320EF"/>
    <w:rsid w:val="00653AB7"/>
    <w:rsid w:val="00672F8A"/>
    <w:rsid w:val="006E1E78"/>
    <w:rsid w:val="006E3DA8"/>
    <w:rsid w:val="0070152D"/>
    <w:rsid w:val="00753F24"/>
    <w:rsid w:val="00775C94"/>
    <w:rsid w:val="0078703A"/>
    <w:rsid w:val="007A507E"/>
    <w:rsid w:val="007E01EA"/>
    <w:rsid w:val="007F483C"/>
    <w:rsid w:val="008061AB"/>
    <w:rsid w:val="0086312E"/>
    <w:rsid w:val="008A7096"/>
    <w:rsid w:val="008C0BF2"/>
    <w:rsid w:val="008E4EFA"/>
    <w:rsid w:val="00935ACC"/>
    <w:rsid w:val="00990142"/>
    <w:rsid w:val="009D58A0"/>
    <w:rsid w:val="00A1776C"/>
    <w:rsid w:val="00A2486F"/>
    <w:rsid w:val="00AA3428"/>
    <w:rsid w:val="00AB1B2C"/>
    <w:rsid w:val="00B4177D"/>
    <w:rsid w:val="00BC3EF2"/>
    <w:rsid w:val="00C07394"/>
    <w:rsid w:val="00C236D3"/>
    <w:rsid w:val="00C41908"/>
    <w:rsid w:val="00C63B60"/>
    <w:rsid w:val="00C97A2C"/>
    <w:rsid w:val="00D14501"/>
    <w:rsid w:val="00D43CA5"/>
    <w:rsid w:val="00D54D03"/>
    <w:rsid w:val="00D63BF7"/>
    <w:rsid w:val="00DF62D7"/>
    <w:rsid w:val="00E00B42"/>
    <w:rsid w:val="00E175FB"/>
    <w:rsid w:val="00E93922"/>
    <w:rsid w:val="00EA7BD6"/>
    <w:rsid w:val="00EB7381"/>
    <w:rsid w:val="00EF3429"/>
    <w:rsid w:val="00F304D8"/>
    <w:rsid w:val="00F31F5C"/>
    <w:rsid w:val="00F52451"/>
    <w:rsid w:val="00F87FA4"/>
    <w:rsid w:val="00FE5BF9"/>
    <w:rsid w:val="00FF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."/>
  <w:listSeparator w:val=","/>
  <w14:docId w14:val="085CE0CF"/>
  <w14:defaultImageDpi w14:val="300"/>
  <w15:chartTrackingRefBased/>
  <w15:docId w15:val="{5DEA179F-45E5-4954-8BC9-3E81C48F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20EF"/>
    <w:rPr>
      <w:rFonts w:ascii="Century Schoolbook" w:hAnsi="Century Schoolbook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20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320E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B6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05C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05C32"/>
    <w:rPr>
      <w:rFonts w:ascii="Segoe UI" w:hAnsi="Segoe UI" w:cs="Segoe UI"/>
      <w:sz w:val="18"/>
      <w:szCs w:val="18"/>
      <w:lang w:val="en-CA" w:eastAsia="en-CA"/>
    </w:rPr>
  </w:style>
  <w:style w:type="character" w:styleId="CommentReference">
    <w:name w:val="annotation reference"/>
    <w:rsid w:val="00605C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5C32"/>
  </w:style>
  <w:style w:type="character" w:customStyle="1" w:styleId="CommentTextChar">
    <w:name w:val="Comment Text Char"/>
    <w:link w:val="CommentText"/>
    <w:rsid w:val="00605C32"/>
    <w:rPr>
      <w:rFonts w:ascii="Century Schoolbook" w:hAnsi="Century Schoolbook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605C32"/>
    <w:rPr>
      <w:b/>
      <w:bCs/>
    </w:rPr>
  </w:style>
  <w:style w:type="character" w:customStyle="1" w:styleId="CommentSubjectChar">
    <w:name w:val="Comment Subject Char"/>
    <w:link w:val="CommentSubject"/>
    <w:rsid w:val="00605C32"/>
    <w:rPr>
      <w:rFonts w:ascii="Century Schoolbook" w:hAnsi="Century Schoolbook"/>
      <w:b/>
      <w:bCs/>
      <w:lang w:val="en-CA" w:eastAsia="en-CA"/>
    </w:rPr>
  </w:style>
  <w:style w:type="character" w:styleId="Hyperlink">
    <w:name w:val="Hyperlink"/>
    <w:rsid w:val="00F31F5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31F5C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672F8A"/>
    <w:rPr>
      <w:rFonts w:ascii="Century Schoolbook" w:hAnsi="Century Schoolbook"/>
    </w:rPr>
  </w:style>
  <w:style w:type="character" w:styleId="PlaceholderText">
    <w:name w:val="Placeholder Text"/>
    <w:uiPriority w:val="99"/>
    <w:unhideWhenUsed/>
    <w:rsid w:val="00672F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ntario.ca/laws/regulation/1103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HOUSED APPLICANTS</vt:lpstr>
    </vt:vector>
  </TitlesOfParts>
  <Company>&lt;Default&gt;Region ofYork</Company>
  <LinksUpToDate>false</LinksUpToDate>
  <CharactersWithSpaces>4755</CharactersWithSpaces>
  <SharedDoc>false</SharedDoc>
  <HLinks>
    <vt:vector size="6" baseType="variant">
      <vt:variant>
        <vt:i4>4849666</vt:i4>
      </vt:variant>
      <vt:variant>
        <vt:i4>9</vt:i4>
      </vt:variant>
      <vt:variant>
        <vt:i4>0</vt:i4>
      </vt:variant>
      <vt:variant>
        <vt:i4>5</vt:i4>
      </vt:variant>
      <vt:variant>
        <vt:lpwstr>https://www.ontario.ca/laws/regulation/110367</vt:lpwstr>
      </vt:variant>
      <vt:variant>
        <vt:lpwstr>BK75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HOUSED APPLICANTS</dc:title>
  <dc:subject/>
  <dc:creator>Jennifer Hammer</dc:creator>
  <cp:keywords/>
  <cp:lastModifiedBy>Hobor, Eric</cp:lastModifiedBy>
  <cp:revision>2</cp:revision>
  <cp:lastPrinted>2005-01-31T19:23:00Z</cp:lastPrinted>
  <dcterms:created xsi:type="dcterms:W3CDTF">2022-05-13T17:05:00Z</dcterms:created>
  <dcterms:modified xsi:type="dcterms:W3CDTF">2022-05-13T17:05:00Z</dcterms:modified>
</cp:coreProperties>
</file>